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6E" w:rsidRPr="006B736E" w:rsidRDefault="006B736E" w:rsidP="006B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36E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  <w:r w:rsidRPr="006B736E">
        <w:rPr>
          <w:rFonts w:ascii="Times New Roman" w:hAnsi="Times New Roman" w:cs="Times New Roman"/>
          <w:b/>
          <w:sz w:val="28"/>
          <w:szCs w:val="28"/>
        </w:rPr>
        <w:br/>
        <w:t>АЛЕКСАНДРОВСКОГО РАЙОНА</w:t>
      </w:r>
      <w:r w:rsidRPr="006B736E">
        <w:rPr>
          <w:rFonts w:ascii="Times New Roman" w:hAnsi="Times New Roman" w:cs="Times New Roman"/>
          <w:b/>
          <w:sz w:val="28"/>
          <w:szCs w:val="28"/>
        </w:rPr>
        <w:br/>
        <w:t>ТОМСКОЙ ОБЛАСТИ</w:t>
      </w:r>
    </w:p>
    <w:p w:rsidR="006B736E" w:rsidRPr="006B736E" w:rsidRDefault="006B736E" w:rsidP="006B7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6E" w:rsidRPr="006B736E" w:rsidRDefault="006B736E" w:rsidP="006B736E">
      <w:pPr>
        <w:jc w:val="center"/>
        <w:rPr>
          <w:rFonts w:ascii="Times New Roman" w:hAnsi="Times New Roman" w:cs="Times New Roman"/>
        </w:rPr>
      </w:pPr>
    </w:p>
    <w:p w:rsidR="006B736E" w:rsidRPr="006B736E" w:rsidRDefault="006B736E" w:rsidP="006B736E">
      <w:pPr>
        <w:pStyle w:val="3"/>
        <w:rPr>
          <w:rFonts w:ascii="Times New Roman" w:hAnsi="Times New Roman" w:cs="Times New Roman"/>
          <w:sz w:val="32"/>
          <w:szCs w:val="32"/>
        </w:rPr>
      </w:pPr>
      <w:r w:rsidRPr="006B736E">
        <w:rPr>
          <w:rFonts w:ascii="Times New Roman" w:hAnsi="Times New Roman" w:cs="Times New Roman"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20"/>
        <w:gridCol w:w="4980"/>
      </w:tblGrid>
      <w:tr w:rsidR="006B736E" w:rsidRPr="006B736E" w:rsidTr="006B736E">
        <w:tc>
          <w:tcPr>
            <w:tcW w:w="2510" w:type="pct"/>
          </w:tcPr>
          <w:p w:rsidR="006B736E" w:rsidRPr="006B736E" w:rsidRDefault="00F57C03" w:rsidP="006A0D7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2490" w:type="pct"/>
          </w:tcPr>
          <w:p w:rsidR="006B736E" w:rsidRDefault="006B736E" w:rsidP="006B736E">
            <w:pPr>
              <w:pStyle w:val="2"/>
              <w:jc w:val="right"/>
              <w:rPr>
                <w:rFonts w:ascii="Times New Roman" w:hAnsi="Times New Roman" w:cs="Times New Roman"/>
                <w:b w:val="0"/>
              </w:rPr>
            </w:pPr>
            <w:r w:rsidRPr="006B736E">
              <w:rPr>
                <w:rFonts w:ascii="Times New Roman" w:hAnsi="Times New Roman" w:cs="Times New Roman"/>
                <w:b w:val="0"/>
              </w:rPr>
              <w:t xml:space="preserve">№ </w:t>
            </w:r>
            <w:r w:rsidR="00F57C03">
              <w:rPr>
                <w:rFonts w:ascii="Times New Roman" w:hAnsi="Times New Roman" w:cs="Times New Roman"/>
                <w:b w:val="0"/>
              </w:rPr>
              <w:t>97</w:t>
            </w:r>
          </w:p>
          <w:p w:rsidR="006B736E" w:rsidRPr="006B736E" w:rsidRDefault="006B736E" w:rsidP="006B736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6E" w:rsidRPr="006B736E" w:rsidTr="006B736E">
        <w:tc>
          <w:tcPr>
            <w:tcW w:w="5000" w:type="pct"/>
            <w:gridSpan w:val="2"/>
          </w:tcPr>
          <w:p w:rsidR="006B736E" w:rsidRDefault="006B736E" w:rsidP="006B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B736E">
              <w:rPr>
                <w:rFonts w:ascii="Times New Roman" w:hAnsi="Times New Roman" w:cs="Times New Roman"/>
              </w:rPr>
              <w:t>п. Октябрьский</w:t>
            </w:r>
          </w:p>
          <w:p w:rsidR="006B736E" w:rsidRDefault="006B736E" w:rsidP="006B736E">
            <w:pPr>
              <w:rPr>
                <w:rFonts w:ascii="Times New Roman" w:hAnsi="Times New Roman" w:cs="Times New Roman"/>
              </w:rPr>
            </w:pPr>
          </w:p>
          <w:p w:rsidR="006B736E" w:rsidRDefault="006B736E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736E" w:rsidRDefault="006B736E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Октябрьского</w:t>
            </w:r>
          </w:p>
          <w:p w:rsidR="00750AD4" w:rsidRDefault="006B736E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6B736E">
              <w:rPr>
                <w:rFonts w:ascii="Times New Roman" w:hAnsi="Times New Roman" w:cs="Times New Roman"/>
              </w:rPr>
              <w:t xml:space="preserve">«Об утверждении Положения </w:t>
            </w:r>
          </w:p>
          <w:p w:rsidR="00750AD4" w:rsidRDefault="006B736E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B736E">
              <w:rPr>
                <w:rFonts w:ascii="Times New Roman" w:hAnsi="Times New Roman" w:cs="Times New Roman"/>
              </w:rPr>
              <w:t xml:space="preserve">«О бюджетном  процессе в муниципальном образовании </w:t>
            </w:r>
          </w:p>
          <w:p w:rsidR="006B736E" w:rsidRDefault="006B736E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B736E">
              <w:rPr>
                <w:rFonts w:ascii="Times New Roman" w:hAnsi="Times New Roman" w:cs="Times New Roman"/>
              </w:rPr>
              <w:t>«Октябрьское сельское поселение»</w:t>
            </w:r>
            <w:r w:rsidR="00750AD4">
              <w:rPr>
                <w:rFonts w:ascii="Times New Roman" w:hAnsi="Times New Roman" w:cs="Times New Roman"/>
              </w:rPr>
              <w:t xml:space="preserve"> от 27.12.2007 № 5</w:t>
            </w:r>
          </w:p>
          <w:p w:rsidR="00750AD4" w:rsidRDefault="00750AD4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50AD4" w:rsidRDefault="00750AD4" w:rsidP="006B736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50AD4" w:rsidRDefault="00750AD4" w:rsidP="00750AD4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50AD4">
              <w:rPr>
                <w:rFonts w:ascii="Times New Roman" w:hAnsi="Times New Roman" w:cs="Times New Roman"/>
              </w:rPr>
              <w:t xml:space="preserve">Рассмотрев </w:t>
            </w:r>
            <w:r>
              <w:rPr>
                <w:rFonts w:ascii="Times New Roman" w:hAnsi="Times New Roman" w:cs="Times New Roman"/>
              </w:rPr>
              <w:t>протест</w:t>
            </w:r>
            <w:r w:rsidRPr="00750AD4">
              <w:rPr>
                <w:rFonts w:ascii="Times New Roman" w:hAnsi="Times New Roman" w:cs="Times New Roman"/>
              </w:rPr>
              <w:t xml:space="preserve"> прокурор</w:t>
            </w:r>
            <w:r>
              <w:rPr>
                <w:rFonts w:ascii="Times New Roman" w:hAnsi="Times New Roman" w:cs="Times New Roman"/>
              </w:rPr>
              <w:t>ы</w:t>
            </w:r>
            <w:r w:rsidRPr="00750AD4">
              <w:rPr>
                <w:rFonts w:ascii="Times New Roman" w:hAnsi="Times New Roman" w:cs="Times New Roman"/>
              </w:rPr>
              <w:t xml:space="preserve"> Александровского района от </w:t>
            </w:r>
            <w:r>
              <w:rPr>
                <w:rFonts w:ascii="Times New Roman" w:hAnsi="Times New Roman" w:cs="Times New Roman"/>
              </w:rPr>
              <w:t>29.02.2016</w:t>
            </w:r>
            <w:r w:rsidRPr="00750AD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15 – 383в - 2012</w:t>
            </w:r>
            <w:r w:rsidRPr="00750AD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на Решение Октябрьского сельского поселения от 27.12.2007 № 5 «Об утверждении Положения о бюджетном процессе в муниципальном образовании «Октябрьское сельское поселение</w:t>
            </w:r>
            <w:r w:rsidRPr="00750AD4">
              <w:rPr>
                <w:rFonts w:ascii="Times New Roman" w:hAnsi="Times New Roman" w:cs="Times New Roman"/>
              </w:rPr>
              <w:t>», обсудив предложение Администрации Октябрьского сельского поселения, принимая во внимание существенные изменения, внесенные Федеральным законом от 26.04.2007 № 63-ФЗ в Бюджетный кодекс Российской Федерации в части регулирования бюджетного процесса, руководствуясь пунктом 6 части 2 статьи 29 Устава Октябрьского сельского поселения,</w:t>
            </w:r>
          </w:p>
          <w:p w:rsidR="00750AD4" w:rsidRDefault="00750AD4" w:rsidP="00750AD4">
            <w:pPr>
              <w:ind w:firstLine="567"/>
              <w:rPr>
                <w:rFonts w:ascii="Times New Roman" w:hAnsi="Times New Roman" w:cs="Times New Roman"/>
              </w:rPr>
            </w:pPr>
          </w:p>
          <w:p w:rsidR="00750AD4" w:rsidRDefault="00750AD4" w:rsidP="00750AD4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Октябрьского сельского поселения РЕШИЛ:</w:t>
            </w:r>
          </w:p>
          <w:p w:rsidR="00750AD4" w:rsidRDefault="00750AD4" w:rsidP="00750AD4">
            <w:pPr>
              <w:ind w:firstLine="567"/>
              <w:rPr>
                <w:rFonts w:ascii="Times New Roman" w:hAnsi="Times New Roman" w:cs="Times New Roman"/>
              </w:rPr>
            </w:pPr>
          </w:p>
          <w:p w:rsidR="00750AD4" w:rsidRDefault="004E3798" w:rsidP="00750A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Внести изменения в Положение о бюджетном процессе, утвержденным решением Совета </w:t>
            </w:r>
            <w:r w:rsidR="00750AD4">
              <w:rPr>
                <w:rFonts w:ascii="Times New Roman" w:hAnsi="Times New Roman" w:cs="Times New Roman"/>
              </w:rPr>
              <w:t>Октябрьского сельского поселения от 27.12.2007 № 5 «</w:t>
            </w:r>
            <w:r>
              <w:rPr>
                <w:rFonts w:ascii="Times New Roman" w:hAnsi="Times New Roman" w:cs="Times New Roman"/>
              </w:rPr>
              <w:t>Об утверждении Положения о</w:t>
            </w:r>
            <w:r w:rsidR="00750AD4">
              <w:rPr>
                <w:rFonts w:ascii="Times New Roman" w:hAnsi="Times New Roman" w:cs="Times New Roman"/>
              </w:rPr>
              <w:t xml:space="preserve"> бюджетном процессе в муниципальном образовании </w:t>
            </w:r>
            <w:r w:rsidR="00E47B9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Октябрьское сельское поселение»:</w:t>
            </w:r>
          </w:p>
          <w:p w:rsidR="00176AAE" w:rsidRPr="00A463C8" w:rsidRDefault="004E3798" w:rsidP="00176AAE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4E3798">
              <w:rPr>
                <w:rFonts w:ascii="Times New Roman" w:hAnsi="Times New Roman" w:cs="Times New Roman"/>
                <w:b/>
              </w:rPr>
              <w:t xml:space="preserve">    </w:t>
            </w:r>
            <w:r w:rsidR="00176AA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="00E47B99">
              <w:rPr>
                <w:rFonts w:ascii="Times New Roman" w:hAnsi="Times New Roman" w:cs="Times New Roman"/>
              </w:rPr>
              <w:t xml:space="preserve"> </w:t>
            </w:r>
            <w:r w:rsidR="00176AA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176AAE" w:rsidRPr="00A463C8">
              <w:rPr>
                <w:rFonts w:ascii="Times New Roman" w:hAnsi="Times New Roman" w:cs="Times New Roman"/>
                <w:b/>
                <w:color w:val="000000"/>
              </w:rPr>
              <w:t>ункт 1 статьи 12</w:t>
            </w:r>
            <w:r w:rsidR="00176AAE">
              <w:rPr>
                <w:rFonts w:ascii="Times New Roman" w:hAnsi="Times New Roman" w:cs="Times New Roman"/>
                <w:b/>
                <w:color w:val="000000"/>
              </w:rPr>
              <w:t xml:space="preserve"> изложить в следующей редакции:</w:t>
            </w:r>
          </w:p>
          <w:p w:rsidR="00176AAE" w:rsidRPr="009D2123" w:rsidRDefault="00176AAE" w:rsidP="00176AA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D21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Pr="009D2123">
              <w:rPr>
                <w:rFonts w:ascii="Times New Roman" w:hAnsi="Times New Roman" w:cs="Times New Roman"/>
              </w:rPr>
              <w:t>Распорядитель бюджетных средств обладает следующими бюджетными полномочиями:</w:t>
            </w:r>
          </w:p>
          <w:p w:rsidR="00176AAE" w:rsidRPr="009D2123" w:rsidRDefault="00176AAE" w:rsidP="00176AAE">
            <w:pPr>
              <w:widowControl/>
              <w:rPr>
                <w:rFonts w:ascii="Times New Roman" w:hAnsi="Times New Roman" w:cs="Times New Roman"/>
              </w:rPr>
            </w:pPr>
            <w:r w:rsidRPr="009D2123">
              <w:rPr>
                <w:rFonts w:ascii="Times New Roman" w:hAnsi="Times New Roman" w:cs="Times New Roman"/>
              </w:rPr>
              <w:t>1) осуществляет планирование соответствующих расходов бюджета;</w:t>
            </w:r>
          </w:p>
          <w:p w:rsidR="00176AAE" w:rsidRPr="009D2123" w:rsidRDefault="00176AAE" w:rsidP="00176AAE">
            <w:pPr>
              <w:widowControl/>
              <w:rPr>
                <w:rFonts w:ascii="Times New Roman" w:hAnsi="Times New Roman" w:cs="Times New Roman"/>
              </w:rPr>
            </w:pPr>
            <w:r w:rsidRPr="009D2123">
              <w:rPr>
                <w:rFonts w:ascii="Times New Roman" w:hAnsi="Times New Roman" w:cs="Times New Roman"/>
              </w:rPr>
      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      </w:r>
          </w:p>
          <w:p w:rsidR="00176AAE" w:rsidRPr="009D2123" w:rsidRDefault="00176AAE" w:rsidP="00176AAE">
            <w:pPr>
              <w:widowControl/>
              <w:rPr>
                <w:rFonts w:ascii="Times New Roman" w:hAnsi="Times New Roman" w:cs="Times New Roman"/>
              </w:rPr>
            </w:pPr>
            <w:r w:rsidRPr="009D2123">
              <w:rPr>
                <w:rFonts w:ascii="Times New Roman" w:hAnsi="Times New Roman" w:cs="Times New Roman"/>
              </w:rPr>
      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      </w:r>
          </w:p>
          <w:p w:rsidR="00176AAE" w:rsidRPr="009D2123" w:rsidRDefault="00176AAE" w:rsidP="00176AAE">
            <w:pPr>
              <w:widowControl/>
              <w:rPr>
                <w:rFonts w:ascii="Times New Roman" w:hAnsi="Times New Roman" w:cs="Times New Roman"/>
              </w:rPr>
            </w:pPr>
            <w:r w:rsidRPr="009D2123">
              <w:rPr>
                <w:rFonts w:ascii="Times New Roman" w:hAnsi="Times New Roman" w:cs="Times New Roman"/>
                <w:color w:val="000000"/>
              </w:rPr>
      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      </w:r>
          </w:p>
          <w:p w:rsidR="00176AAE" w:rsidRDefault="00176AAE" w:rsidP="00176AAE">
            <w:pPr>
              <w:widowControl/>
            </w:pPr>
            <w:r w:rsidRPr="009D2123">
              <w:rPr>
                <w:rFonts w:ascii="Times New Roman" w:hAnsi="Times New Roman" w:cs="Times New Roman"/>
              </w:rPr>
      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      </w:r>
            <w:r w:rsidRPr="00BD4287">
              <w:t>.</w:t>
            </w:r>
            <w:r>
              <w:t>»</w:t>
            </w:r>
          </w:p>
          <w:p w:rsidR="00176AAE" w:rsidRDefault="00176AAE" w:rsidP="00750AD4">
            <w:pPr>
              <w:ind w:firstLine="0"/>
              <w:rPr>
                <w:rFonts w:ascii="Times New Roman" w:hAnsi="Times New Roman" w:cs="Times New Roman"/>
              </w:rPr>
            </w:pPr>
          </w:p>
          <w:p w:rsidR="00D865CD" w:rsidRDefault="004E3798" w:rsidP="00D865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76AA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="008B1425">
              <w:rPr>
                <w:rFonts w:ascii="Times New Roman" w:hAnsi="Times New Roman" w:cs="Times New Roman"/>
              </w:rPr>
              <w:t xml:space="preserve"> </w:t>
            </w:r>
            <w:r w:rsidR="00D865CD" w:rsidRPr="00A463C8">
              <w:rPr>
                <w:rFonts w:ascii="Times New Roman" w:hAnsi="Times New Roman" w:cs="Times New Roman"/>
                <w:b/>
              </w:rPr>
              <w:t>Пункт 7 статьи 19 изложить в следующей редакции:</w:t>
            </w:r>
          </w:p>
          <w:p w:rsidR="00750AD4" w:rsidRDefault="004E3798" w:rsidP="00D865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«</w:t>
            </w:r>
            <w:r w:rsidR="00B75668">
              <w:rPr>
                <w:rFonts w:ascii="Times New Roman" w:hAnsi="Times New Roman" w:cs="Times New Roman"/>
              </w:rPr>
              <w:t xml:space="preserve">7) </w:t>
            </w:r>
            <w:r w:rsidR="00D865CD" w:rsidRPr="00D865CD">
              <w:rPr>
                <w:rFonts w:ascii="Times New Roman" w:hAnsi="Times New Roman" w:cs="Times New Roman"/>
              </w:rPr>
              <w:t xml:space="preserve">Отчет об использовании бюджетных ассигнований </w:t>
            </w:r>
            <w:r w:rsidR="00D865CD" w:rsidRPr="00D865CD">
              <w:rPr>
                <w:rFonts w:ascii="Times New Roman" w:hAnsi="Times New Roman" w:cs="Times New Roman"/>
                <w:color w:val="000000"/>
              </w:rPr>
              <w:t xml:space="preserve">резервного фонда  прилагается к годовому отчету </w:t>
            </w:r>
            <w:r w:rsidR="00B75668">
              <w:rPr>
                <w:rFonts w:ascii="Times New Roman" w:hAnsi="Times New Roman" w:cs="Times New Roman"/>
                <w:color w:val="000000"/>
              </w:rPr>
              <w:t>об исполнении местного бюджета.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22D5A" w:rsidRPr="00A463C8" w:rsidRDefault="004E3798" w:rsidP="00622D5A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66ACA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r w:rsidR="00622D5A">
              <w:rPr>
                <w:rFonts w:ascii="Times New Roman" w:hAnsi="Times New Roman" w:cs="Times New Roman"/>
                <w:b/>
              </w:rPr>
              <w:t>пункт 3 статьи</w:t>
            </w:r>
            <w:r w:rsidR="00622D5A" w:rsidRPr="00A463C8">
              <w:rPr>
                <w:rFonts w:ascii="Times New Roman" w:hAnsi="Times New Roman" w:cs="Times New Roman"/>
                <w:b/>
              </w:rPr>
              <w:t xml:space="preserve"> 21 </w:t>
            </w:r>
            <w:r w:rsidR="00622D5A">
              <w:rPr>
                <w:rFonts w:ascii="Times New Roman" w:hAnsi="Times New Roman" w:cs="Times New Roman"/>
                <w:b/>
              </w:rPr>
              <w:t>изложить в следующей редакции:</w:t>
            </w:r>
          </w:p>
          <w:p w:rsidR="00622D5A" w:rsidRPr="002B2A8E" w:rsidRDefault="00622D5A" w:rsidP="00622D5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B2A8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Статья 21. </w:t>
            </w:r>
            <w:r w:rsidRPr="002B2A8E">
              <w:rPr>
                <w:rFonts w:ascii="Times New Roman" w:hAnsi="Times New Roman" w:cs="Times New Roman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22D5A" w:rsidRDefault="00622D5A" w:rsidP="00622D5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3.</w:t>
            </w:r>
            <w:r w:rsidRPr="002B2A8E">
              <w:rPr>
                <w:rFonts w:ascii="Times New Roman" w:hAnsi="Times New Roman" w:cs="Times New Roman"/>
              </w:rPr>
              <w:t>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865CD" w:rsidRDefault="00D865CD" w:rsidP="00D865C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463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22D5A">
              <w:rPr>
                <w:rFonts w:ascii="Times New Roman" w:hAnsi="Times New Roman" w:cs="Times New Roman"/>
                <w:b/>
                <w:color w:val="000000"/>
              </w:rPr>
              <w:t xml:space="preserve">   4) п</w:t>
            </w:r>
            <w:r w:rsidRPr="00A463C8">
              <w:rPr>
                <w:rFonts w:ascii="Times New Roman" w:hAnsi="Times New Roman" w:cs="Times New Roman"/>
                <w:b/>
                <w:color w:val="000000"/>
              </w:rPr>
              <w:t>ункт 2 статьи 22</w:t>
            </w:r>
            <w:r w:rsidR="0092509B" w:rsidRPr="00A463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D2123" w:rsidRPr="00A463C8">
              <w:rPr>
                <w:rFonts w:ascii="Times New Roman" w:hAnsi="Times New Roman" w:cs="Times New Roman"/>
                <w:b/>
              </w:rPr>
              <w:t>дополнить абзацами следующего  содержания</w:t>
            </w:r>
            <w:r w:rsidR="0092509B" w:rsidRPr="00A463C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622D5A" w:rsidRPr="00622D5A" w:rsidRDefault="00622D5A" w:rsidP="00D865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«2. Составление проектов бюджетов основывается на: 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положениях послания</w:t>
            </w:r>
            <w:r w:rsidR="00A463C8" w:rsidRPr="00A463C8">
              <w:rPr>
                <w:rFonts w:ascii="Times New Roman" w:hAnsi="Times New Roman" w:cs="Times New Roman"/>
              </w:rPr>
              <w:t xml:space="preserve"> Президента Российской Федерации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Федеральному Собранию Российской Федерации, определяющих бюджетную политику (требования к бюджетной политике) в Российской Федерации</w:t>
            </w:r>
            <w:r w:rsidR="00A463C8" w:rsidRPr="00A463C8">
              <w:rPr>
                <w:rFonts w:ascii="Times New Roman" w:hAnsi="Times New Roman" w:cs="Times New Roman"/>
              </w:rPr>
              <w:t>;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463C8">
              <w:rPr>
                <w:rFonts w:ascii="Times New Roman" w:hAnsi="Times New Roman" w:cs="Times New Roman"/>
              </w:rPr>
              <w:t xml:space="preserve">2) </w:t>
            </w:r>
            <w:r w:rsidR="00A463C8" w:rsidRPr="00A463C8">
              <w:rPr>
                <w:rFonts w:ascii="Times New Roman" w:hAnsi="Times New Roman" w:cs="Times New Roman"/>
              </w:rPr>
              <w:t xml:space="preserve">основных направлениях бюджетной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политики</w:t>
            </w:r>
            <w:r w:rsidR="00A463C8" w:rsidRPr="00A463C8">
              <w:rPr>
                <w:rFonts w:ascii="Times New Roman" w:hAnsi="Times New Roman" w:cs="Times New Roman"/>
              </w:rPr>
              <w:t xml:space="preserve"> и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основных направлениях</w:t>
            </w:r>
            <w:r w:rsidR="00A463C8" w:rsidRPr="00A463C8">
              <w:rPr>
                <w:rFonts w:ascii="Times New Roman" w:hAnsi="Times New Roman" w:cs="Times New Roman"/>
              </w:rPr>
              <w:t xml:space="preserve"> налоговой политики;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основных направлениях таможенно-тарифной политики Российской Федерации</w:t>
            </w:r>
            <w:r w:rsidR="00A463C8" w:rsidRPr="00A463C8">
              <w:rPr>
                <w:rFonts w:ascii="Times New Roman" w:hAnsi="Times New Roman" w:cs="Times New Roman"/>
              </w:rPr>
              <w:t>;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прогнозе социально-экономического развития</w:t>
            </w:r>
            <w:r w:rsidR="00A463C8" w:rsidRPr="00A463C8">
              <w:rPr>
                <w:rFonts w:ascii="Times New Roman" w:hAnsi="Times New Roman" w:cs="Times New Roman"/>
              </w:rPr>
              <w:t>;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5)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бюджетном прогнозе (проекте бюджетного прогноза, проекте изменений бюджетного прогноза) на долгосрочный период</w:t>
            </w:r>
            <w:r w:rsidR="00A463C8" w:rsidRPr="00A463C8">
              <w:rPr>
                <w:rFonts w:ascii="Times New Roman" w:hAnsi="Times New Roman" w:cs="Times New Roman"/>
              </w:rPr>
              <w:t>;</w:t>
            </w:r>
          </w:p>
          <w:p w:rsidR="00A463C8" w:rsidRPr="00A463C8" w:rsidRDefault="004E3798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6) </w:t>
            </w:r>
            <w:r w:rsidR="00A463C8" w:rsidRPr="00A463C8">
              <w:rPr>
                <w:rFonts w:ascii="Times New Roman" w:hAnsi="Times New Roman" w:cs="Times New Roman"/>
                <w:color w:val="000000"/>
              </w:rPr>
              <w:t>государственных (муниципальных) программах (проектах государственных (муниципальных) программ, проектах изменений указанных программ</w:t>
            </w:r>
            <w:r w:rsidR="00A463C8" w:rsidRPr="00A463C8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463C8" w:rsidRDefault="00A463C8" w:rsidP="00A463C8"/>
          <w:p w:rsidR="00D865CD" w:rsidRPr="00A463C8" w:rsidRDefault="00622D5A" w:rsidP="009D212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22D5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5)</w:t>
            </w:r>
            <w:r w:rsidR="0092509B" w:rsidRPr="00A463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92509B" w:rsidRPr="00A463C8">
              <w:rPr>
                <w:rFonts w:ascii="Times New Roman" w:hAnsi="Times New Roman" w:cs="Times New Roman"/>
                <w:b/>
              </w:rPr>
              <w:t xml:space="preserve">ункт 2 статьи 31 </w:t>
            </w:r>
            <w:r w:rsidR="00A463C8">
              <w:rPr>
                <w:rFonts w:ascii="Times New Roman" w:hAnsi="Times New Roman" w:cs="Times New Roman"/>
                <w:b/>
              </w:rPr>
              <w:t>изложить в следующей редакции: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22D5A">
              <w:rPr>
                <w:rFonts w:ascii="Times New Roman" w:hAnsi="Times New Roman" w:cs="Times New Roman"/>
              </w:rPr>
              <w:t xml:space="preserve"> </w:t>
            </w:r>
            <w:r w:rsidR="009D2123" w:rsidRPr="009D2123">
              <w:rPr>
                <w:rFonts w:ascii="Times New Roman" w:hAnsi="Times New Roman" w:cs="Times New Roman"/>
              </w:rPr>
              <w:t>«</w:t>
            </w:r>
            <w:r w:rsidR="00622D5A">
              <w:rPr>
                <w:rFonts w:ascii="Times New Roman" w:hAnsi="Times New Roman" w:cs="Times New Roman"/>
              </w:rPr>
              <w:t xml:space="preserve">2. </w:t>
            </w:r>
            <w:r w:rsidR="009D2123" w:rsidRPr="009D2123">
              <w:rPr>
                <w:rFonts w:ascii="Times New Roman" w:hAnsi="Times New Roman" w:cs="Times New Roman"/>
              </w:rPr>
              <w:t>Одновременно с проектом закона (решения) о бюджете в законодательный (представительный) орган представляются: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1) </w:t>
            </w:r>
            <w:r w:rsidR="009D2123" w:rsidRPr="009D2123">
              <w:rPr>
                <w:rFonts w:ascii="Times New Roman" w:hAnsi="Times New Roman" w:cs="Times New Roman"/>
              </w:rPr>
              <w:t xml:space="preserve">основные направления бюджетной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политики</w:t>
            </w:r>
            <w:r w:rsidR="009D2123" w:rsidRPr="009D2123">
              <w:rPr>
                <w:rFonts w:ascii="Times New Roman" w:hAnsi="Times New Roman" w:cs="Times New Roman"/>
              </w:rPr>
              <w:t xml:space="preserve"> и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основные направления</w:t>
            </w:r>
            <w:r w:rsidR="009D2123" w:rsidRPr="009D2123">
              <w:rPr>
                <w:rFonts w:ascii="Times New Roman" w:hAnsi="Times New Roman" w:cs="Times New Roman"/>
              </w:rPr>
              <w:t xml:space="preserve"> налоговой политики;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2) </w:t>
            </w:r>
            <w:r w:rsidR="009D2123" w:rsidRPr="009D2123">
              <w:rPr>
                <w:rFonts w:ascii="Times New Roman" w:hAnsi="Times New Roman" w:cs="Times New Roman"/>
              </w:rPr>
      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3) </w:t>
            </w:r>
            <w:r w:rsidR="009D2123" w:rsidRPr="009D2123">
              <w:rPr>
                <w:rFonts w:ascii="Times New Roman" w:hAnsi="Times New Roman" w:cs="Times New Roman"/>
              </w:rPr>
              <w:t>прогноз социально-экономического развития соответствующей территории;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4) </w:t>
            </w:r>
            <w:r w:rsidR="009D2123" w:rsidRPr="009D2123">
              <w:rPr>
                <w:rFonts w:ascii="Times New Roman" w:hAnsi="Times New Roman" w:cs="Times New Roman"/>
              </w:rP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утвержденный среднесрочный финансовый план</w:t>
            </w:r>
            <w:r w:rsidR="009D2123" w:rsidRPr="009D2123">
              <w:rPr>
                <w:rFonts w:ascii="Times New Roman" w:hAnsi="Times New Roman" w:cs="Times New Roman"/>
              </w:rPr>
              <w:t>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5) </w:t>
            </w:r>
            <w:r w:rsidR="009D2123" w:rsidRPr="009D2123">
              <w:rPr>
                <w:rFonts w:ascii="Times New Roman" w:hAnsi="Times New Roman" w:cs="Times New Roman"/>
              </w:rPr>
              <w:t>пояснительная записка к проекту бюджета;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6) </w:t>
            </w:r>
            <w:r w:rsidR="009D2123" w:rsidRPr="009D2123">
              <w:rPr>
                <w:rFonts w:ascii="Times New Roman" w:hAnsi="Times New Roman" w:cs="Times New Roman"/>
              </w:rPr>
              <w:t>методики (проекты методик) и расчеты распределения межбюджетных трансфертов;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7) </w:t>
            </w:r>
            <w:r w:rsidR="009D2123" w:rsidRPr="009D2123">
              <w:rPr>
                <w:rFonts w:ascii="Times New Roman" w:hAnsi="Times New Roman" w:cs="Times New Roman"/>
              </w:rPr>
              <w:t xml:space="preserve">верхний предел государственного (муниципального)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внутреннего</w:t>
            </w:r>
            <w:r w:rsidR="009D2123" w:rsidRPr="009D2123">
              <w:rPr>
                <w:rFonts w:ascii="Times New Roman" w:hAnsi="Times New Roman" w:cs="Times New Roman"/>
              </w:rPr>
              <w:t xml:space="preserve"> долга на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1 января</w:t>
            </w:r>
            <w:r w:rsidR="009D2123" w:rsidRPr="009D2123">
              <w:rPr>
                <w:rFonts w:ascii="Times New Roman" w:hAnsi="Times New Roman" w:cs="Times New Roman"/>
              </w:rPr>
              <w:t xml:space="preserve"> года,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следующего за очередным финансовым годом (очередным финансовым годом</w:t>
            </w:r>
            <w:r w:rsidR="009D2123" w:rsidRPr="009D2123">
              <w:rPr>
                <w:rFonts w:ascii="Times New Roman" w:hAnsi="Times New Roman" w:cs="Times New Roman"/>
              </w:rPr>
              <w:t xml:space="preserve"> и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каждым годом</w:t>
            </w:r>
            <w:r w:rsidR="009D2123" w:rsidRPr="009D2123">
              <w:rPr>
                <w:rFonts w:ascii="Times New Roman" w:hAnsi="Times New Roman" w:cs="Times New Roman"/>
              </w:rPr>
              <w:t xml:space="preserve"> планового периода), и (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или) верхний предел государственного внешнего долга</w:t>
            </w:r>
            <w:r w:rsidR="009D2123" w:rsidRPr="009D2123">
              <w:rPr>
                <w:rFonts w:ascii="Times New Roman" w:hAnsi="Times New Roman" w:cs="Times New Roman"/>
              </w:rPr>
              <w:t xml:space="preserve"> на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1 января года, следующего за очередным финансовым годом</w:t>
            </w:r>
            <w:r w:rsidR="009D2123" w:rsidRPr="009D2123">
              <w:rPr>
                <w:rFonts w:ascii="Times New Roman" w:hAnsi="Times New Roman" w:cs="Times New Roman"/>
              </w:rPr>
              <w:t xml:space="preserve"> и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каждым годом планового периода</w:t>
            </w:r>
            <w:r w:rsidR="009D2123" w:rsidRPr="009D2123">
              <w:rPr>
                <w:rFonts w:ascii="Times New Roman" w:hAnsi="Times New Roman" w:cs="Times New Roman"/>
              </w:rPr>
              <w:t>;</w:t>
            </w:r>
          </w:p>
          <w:p w:rsidR="009D2123" w:rsidRPr="009D2123" w:rsidRDefault="00AB458D" w:rsidP="009D2123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63C8">
              <w:rPr>
                <w:rFonts w:ascii="Times New Roman" w:hAnsi="Times New Roman" w:cs="Times New Roman"/>
              </w:rPr>
              <w:t xml:space="preserve">8) </w:t>
            </w:r>
            <w:r w:rsidR="009D2123" w:rsidRPr="009D2123">
              <w:rPr>
                <w:rFonts w:ascii="Times New Roman" w:hAnsi="Times New Roman" w:cs="Times New Roman"/>
              </w:rPr>
              <w:t>оценка ожидаемого исполнения бюджета на текущий финансовый год;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A463C8">
              <w:rPr>
                <w:rFonts w:ascii="Times New Roman" w:hAnsi="Times New Roman" w:cs="Times New Roman"/>
                <w:color w:val="000000"/>
              </w:rPr>
              <w:t xml:space="preserve">9) </w:t>
            </w:r>
            <w:r w:rsidR="009D2123" w:rsidRPr="009D2123">
              <w:rPr>
                <w:rFonts w:ascii="Times New Roman" w:hAnsi="Times New Roman" w:cs="Times New Roman"/>
                <w:color w:val="000000"/>
              </w:rPr>
              <w:t>реестры источников доходов бюджетов бюджетной системы Российской Федерации</w:t>
            </w:r>
            <w:r w:rsidR="009D2123" w:rsidRPr="009D2123">
              <w:rPr>
                <w:rFonts w:ascii="Times New Roman" w:hAnsi="Times New Roman" w:cs="Times New Roman"/>
              </w:rPr>
              <w:t>;</w:t>
            </w:r>
          </w:p>
          <w:p w:rsidR="009D2123" w:rsidRPr="009D2123" w:rsidRDefault="00AB458D" w:rsidP="00A463C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63C8">
              <w:rPr>
                <w:rFonts w:ascii="Times New Roman" w:hAnsi="Times New Roman" w:cs="Times New Roman"/>
              </w:rPr>
              <w:t xml:space="preserve">10) </w:t>
            </w:r>
            <w:r w:rsidR="009D2123" w:rsidRPr="009D2123">
              <w:rPr>
                <w:rFonts w:ascii="Times New Roman" w:hAnsi="Times New Roman" w:cs="Times New Roman"/>
              </w:rPr>
              <w:t>иные документы и материалы.</w:t>
            </w:r>
          </w:p>
          <w:p w:rsidR="009D2123" w:rsidRPr="009D2123" w:rsidRDefault="009D2123" w:rsidP="009D2123">
            <w:pPr>
              <w:widowControl/>
              <w:rPr>
                <w:rFonts w:ascii="Times New Roman" w:hAnsi="Times New Roman" w:cs="Times New Roman"/>
              </w:rPr>
            </w:pPr>
            <w:r w:rsidRPr="009D2123">
              <w:rPr>
                <w:rFonts w:ascii="Times New Roman" w:hAnsi="Times New Roman" w:cs="Times New Roman"/>
                <w:color w:val="000000"/>
              </w:rPr>
              <w:t>В случае утверждения законом (решением) о бюджете распределения бюджетных ассигнований по государственным (муниципальным) программам и не</w:t>
            </w:r>
            <w:r w:rsidR="002B2A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2123">
              <w:rPr>
                <w:rFonts w:ascii="Times New Roman" w:hAnsi="Times New Roman" w:cs="Times New Roman"/>
                <w:color w:val="000000"/>
              </w:rPr>
              <w:t>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      </w:r>
          </w:p>
          <w:p w:rsidR="009D2123" w:rsidRDefault="009D2123" w:rsidP="009D2123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D2123">
              <w:rPr>
                <w:rFonts w:ascii="Times New Roman" w:hAnsi="Times New Roman" w:cs="Times New Roman"/>
                <w:color w:val="000000"/>
              </w:rPr>
              <w:lastRenderedPageBreak/>
              <w:t>В случае,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      </w:r>
          </w:p>
          <w:p w:rsidR="00176AAE" w:rsidRDefault="00622D5A" w:rsidP="00176AAE">
            <w:pPr>
              <w:ind w:firstLine="0"/>
              <w:rPr>
                <w:rFonts w:ascii="Times New Roman" w:hAnsi="Times New Roman" w:cs="Times New Roman"/>
              </w:rPr>
            </w:pPr>
            <w:r w:rsidRPr="00622D5A">
              <w:rPr>
                <w:rFonts w:ascii="Times New Roman" w:hAnsi="Times New Roman" w:cs="Times New Roman"/>
                <w:b/>
                <w:color w:val="000000"/>
              </w:rPr>
              <w:t xml:space="preserve">      6)</w:t>
            </w:r>
            <w:r w:rsidR="009D21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AAE">
              <w:rPr>
                <w:rFonts w:ascii="Times New Roman" w:hAnsi="Times New Roman" w:cs="Times New Roman"/>
              </w:rPr>
              <w:t xml:space="preserve">Признать утратившим силу </w:t>
            </w:r>
            <w:r w:rsidR="00176AAE" w:rsidRPr="00666ACA">
              <w:rPr>
                <w:rFonts w:ascii="Times New Roman" w:hAnsi="Times New Roman" w:cs="Times New Roman"/>
                <w:b/>
              </w:rPr>
              <w:t>статью 52</w:t>
            </w:r>
            <w:r w:rsidR="00176AAE">
              <w:rPr>
                <w:rFonts w:ascii="Times New Roman" w:hAnsi="Times New Roman" w:cs="Times New Roman"/>
              </w:rPr>
              <w:t xml:space="preserve"> Положения «О бюджетном процессе в муниципальном образовании «Октябрьского сельского поселения» от 27.12.2007 № 5.</w:t>
            </w:r>
          </w:p>
          <w:p w:rsidR="00622D5A" w:rsidRDefault="00622D5A" w:rsidP="00622D5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7)</w:t>
            </w:r>
            <w:r w:rsidR="002B2A8E" w:rsidRPr="00A463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статью 54 изложить в следующей редакции:</w:t>
            </w:r>
          </w:p>
          <w:p w:rsidR="00622D5A" w:rsidRPr="00D35BC2" w:rsidRDefault="00622D5A" w:rsidP="00622D5A">
            <w:pPr>
              <w:pStyle w:val="ConsPlusNormal0"/>
              <w:widowControl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«Статья  54</w:t>
            </w:r>
            <w:r w:rsidRPr="00D35BC2">
              <w:rPr>
                <w:rFonts w:ascii="Times New Roman" w:hAnsi="Times New Roman" w:cs="Times New Roman"/>
              </w:rPr>
              <w:t>. Контроль за и</w:t>
            </w:r>
            <w:r>
              <w:rPr>
                <w:rFonts w:ascii="Times New Roman" w:hAnsi="Times New Roman" w:cs="Times New Roman"/>
              </w:rPr>
              <w:t>сполнением бюджета поселения</w:t>
            </w:r>
          </w:p>
          <w:p w:rsidR="00622D5A" w:rsidRDefault="00622D5A" w:rsidP="00622D5A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>1.</w:t>
            </w:r>
            <w:r>
              <w:rPr>
                <w:rFonts w:ascii="Times New Roman" w:hAnsi="Times New Roman" w:cs="Times New Roman"/>
              </w:rPr>
              <w:t>Порядок осуществления финансового контроля и компетенция органов, осуществляющих финансовый контроль, определяются бюджетным законодательством, и иными муниципальными правовыми актами поселения.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Администрация Октябрьского сельского поселения осуществляет следующие формы финансового контроля: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предварительный контроль - в ходе обсуждения и подготовки проекта решения о местном бюджете и иных проектов решений по бюджетно-финансовым вопросам;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текущий контроль - в ходе рассмотрения отдельных вопросов исполнения местного бюджета на заседаниях комиссий, рабочих групп и в связи с депутатскими запросами;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последующий контроль - в ходе подготовки для утверждения Советом поселения проекта годового отчета об исполнении местного бюджета.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ходе осуществления финансового контроля Совет Октябрьского  сельского  поселения вправе: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получать от финансового органа (должностного лица) администрации поселения необходимые сопроводительные материалы;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получать от финансового органа (должностного  лица) Администрации поселения оперативную информацию об исполнении местного бюджета;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утверждать (не утверждать) ежеквартальные отчеты об исполнении местного бюджета;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BC2">
              <w:rPr>
                <w:rFonts w:ascii="Times New Roman" w:hAnsi="Times New Roman"/>
                <w:color w:val="00008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Контрольно-счетный  орган муниципального образования «Александровский район» в соответствии с соглашением о передаче полномочий по осуществлению муниципального финансового контроля осуществляет: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контроль за исполнением местного бюджета поселения;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внешнюю проверку годового отчёта об исполнении местного бюджета;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контроль за законностью, результативностью использования средств местного бюджета, а также средств, получаемых местным бюджетом из других источников предусмотренных законодательством Российской Федерации;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финансово-экономическую экспертизу проектов муниципальных правовых актов в части, касающейся расходных обязательств и муниципальных программ поселения;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анализ бюджетного процесса в поселении;</w:t>
            </w:r>
          </w:p>
          <w:p w:rsidR="00622D5A" w:rsidRDefault="00622D5A" w:rsidP="00622D5A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иные полномочия в сфере внешнего муниципального финансового контроля установленные федеральными законами, законами Томской области, Уставом и нормативными правовыми актами Совета поселения.».</w:t>
            </w:r>
          </w:p>
          <w:p w:rsidR="002B2A8E" w:rsidRDefault="006A0D70" w:rsidP="002B2A8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8)</w:t>
            </w:r>
            <w:r w:rsidR="002B2A8E">
              <w:rPr>
                <w:rFonts w:ascii="Times New Roman" w:hAnsi="Times New Roman" w:cs="Times New Roman"/>
              </w:rPr>
              <w:t xml:space="preserve"> </w:t>
            </w:r>
            <w:r w:rsidR="00AB458D">
              <w:rPr>
                <w:rFonts w:ascii="Times New Roman" w:hAnsi="Times New Roman" w:cs="Times New Roman"/>
                <w:b/>
              </w:rPr>
              <w:t xml:space="preserve">пункт 2 статьи 58 </w:t>
            </w:r>
            <w:r w:rsidR="004E3798">
              <w:rPr>
                <w:rFonts w:ascii="Times New Roman" w:hAnsi="Times New Roman" w:cs="Times New Roman"/>
                <w:b/>
              </w:rPr>
              <w:t>изложить в следующей редакции:</w:t>
            </w:r>
          </w:p>
          <w:p w:rsidR="00AB458D" w:rsidRPr="00AB458D" w:rsidRDefault="004E3798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A0D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AB458D">
              <w:rPr>
                <w:rFonts w:ascii="Times New Roman" w:hAnsi="Times New Roman" w:cs="Times New Roman"/>
              </w:rPr>
              <w:t xml:space="preserve">2. </w:t>
            </w:r>
            <w:r w:rsidR="00AB458D" w:rsidRPr="00AB458D">
              <w:rPr>
                <w:rFonts w:ascii="Times New Roman" w:hAnsi="Times New Roman" w:cs="Times New Roman"/>
              </w:rPr>
      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      </w:r>
          </w:p>
          <w:p w:rsidR="00AB458D" w:rsidRPr="00AB458D" w:rsidRDefault="00AB458D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AB458D">
              <w:rPr>
                <w:rFonts w:ascii="Times New Roman" w:hAnsi="Times New Roman" w:cs="Times New Roman"/>
              </w:rPr>
              <w:t>Отдельными приложениями к закону (решению) об исполнении бюджета за отчетный финансовый год утверждаются показатели:</w:t>
            </w:r>
          </w:p>
          <w:p w:rsidR="00AB458D" w:rsidRPr="00AB458D" w:rsidRDefault="004E3798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458D">
              <w:rPr>
                <w:rFonts w:ascii="Times New Roman" w:hAnsi="Times New Roman" w:cs="Times New Roman"/>
              </w:rPr>
              <w:t xml:space="preserve">1) </w:t>
            </w:r>
            <w:r w:rsidR="00AB458D" w:rsidRPr="00AB458D">
              <w:rPr>
                <w:rFonts w:ascii="Times New Roman" w:hAnsi="Times New Roman" w:cs="Times New Roman"/>
              </w:rPr>
              <w:t xml:space="preserve">доходов бюджета по кодам </w:t>
            </w:r>
            <w:hyperlink r:id="rId5" w:history="1">
              <w:r w:rsidR="00AB458D" w:rsidRPr="00DF3227">
                <w:rPr>
                  <w:rFonts w:ascii="Times New Roman" w:hAnsi="Times New Roman" w:cs="Times New Roman"/>
                  <w:color w:val="106BBE"/>
                </w:rPr>
                <w:t>классификации доходов</w:t>
              </w:r>
            </w:hyperlink>
            <w:r w:rsidR="00AB458D" w:rsidRPr="00AB458D">
              <w:rPr>
                <w:rFonts w:ascii="Times New Roman" w:hAnsi="Times New Roman" w:cs="Times New Roman"/>
              </w:rPr>
              <w:t xml:space="preserve"> бюджетов;</w:t>
            </w:r>
          </w:p>
          <w:p w:rsidR="00AB458D" w:rsidRPr="00AB458D" w:rsidRDefault="004E3798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AB458D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="00AB458D" w:rsidRPr="00AB458D">
              <w:rPr>
                <w:rFonts w:ascii="Times New Roman" w:hAnsi="Times New Roman" w:cs="Times New Roman"/>
              </w:rPr>
              <w:t>расходов бюджета по ведомственной структуре расходов соответствующего бюджета;</w:t>
            </w:r>
          </w:p>
          <w:p w:rsidR="00AB458D" w:rsidRPr="00AB458D" w:rsidRDefault="004E3798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458D">
              <w:rPr>
                <w:rFonts w:ascii="Times New Roman" w:hAnsi="Times New Roman" w:cs="Times New Roman"/>
              </w:rPr>
              <w:t xml:space="preserve">3) </w:t>
            </w:r>
            <w:r w:rsidR="00AB458D" w:rsidRPr="00AB458D">
              <w:rPr>
                <w:rFonts w:ascii="Times New Roman" w:hAnsi="Times New Roman" w:cs="Times New Roman"/>
              </w:rPr>
              <w:t>расходов бюджета по разделам и подразделам классификации расходов бюджетов;</w:t>
            </w:r>
          </w:p>
          <w:p w:rsidR="00AB458D" w:rsidRPr="00AB458D" w:rsidRDefault="004E3798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458D">
              <w:rPr>
                <w:rFonts w:ascii="Times New Roman" w:hAnsi="Times New Roman" w:cs="Times New Roman"/>
              </w:rPr>
              <w:t xml:space="preserve">4) </w:t>
            </w:r>
            <w:r w:rsidR="00AB458D" w:rsidRPr="00AB458D">
              <w:rPr>
                <w:rFonts w:ascii="Times New Roman" w:hAnsi="Times New Roman" w:cs="Times New Roman"/>
              </w:rPr>
              <w:t xml:space="preserve">источников финансирования дефицита бюджета по кодам </w:t>
            </w:r>
            <w:hyperlink r:id="rId6" w:history="1">
              <w:r w:rsidR="00AB458D" w:rsidRPr="00AB458D">
                <w:rPr>
                  <w:rFonts w:ascii="Times New Roman" w:hAnsi="Times New Roman" w:cs="Times New Roman"/>
                  <w:color w:val="106BBE"/>
                </w:rPr>
                <w:t xml:space="preserve">классификации источников </w:t>
              </w:r>
              <w:r w:rsidR="00AB458D" w:rsidRPr="00AB458D">
                <w:rPr>
                  <w:rFonts w:ascii="Times New Roman" w:hAnsi="Times New Roman" w:cs="Times New Roman"/>
                  <w:color w:val="106BBE"/>
                </w:rPr>
                <w:lastRenderedPageBreak/>
                <w:t>финансирования дефицитов</w:t>
              </w:r>
            </w:hyperlink>
            <w:r w:rsidR="00AB458D" w:rsidRPr="00AB458D">
              <w:rPr>
                <w:rFonts w:ascii="Times New Roman" w:hAnsi="Times New Roman" w:cs="Times New Roman"/>
              </w:rPr>
              <w:t xml:space="preserve"> бюджетов;</w:t>
            </w:r>
          </w:p>
          <w:p w:rsidR="00DF4D87" w:rsidRPr="006A0D70" w:rsidRDefault="004E3798" w:rsidP="00622D5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458D" w:rsidRPr="00AB458D">
              <w:rPr>
                <w:rFonts w:ascii="Times New Roman" w:hAnsi="Times New Roman" w:cs="Times New Roman"/>
              </w:rPr>
      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F4D87" w:rsidRDefault="00DF4D87" w:rsidP="00DF4D8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Настоящее решение вступает в силу с момента опубликования (обнародования).</w:t>
            </w:r>
          </w:p>
          <w:p w:rsidR="00DF4D87" w:rsidRDefault="00DF4D87" w:rsidP="00DF4D8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D87" w:rsidRDefault="00DF4D87" w:rsidP="00DF4D8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D87" w:rsidRDefault="00DF4D87" w:rsidP="00DF4D8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D60" w:rsidRDefault="00DF4D87" w:rsidP="00DF4D8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Октябрьского сельского поселения                            С.П. Смирнов</w:t>
            </w:r>
            <w:r w:rsidR="0032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BC2" w:rsidRDefault="00D35BC2" w:rsidP="00D35BC2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BC2" w:rsidRPr="00D35BC2" w:rsidRDefault="00D35BC2" w:rsidP="00AB458D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B458D" w:rsidRDefault="00AB458D" w:rsidP="00AB458D"/>
          <w:p w:rsidR="00AB458D" w:rsidRPr="00AB458D" w:rsidRDefault="00AB458D" w:rsidP="002B2A8E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B2A8E" w:rsidRPr="002B2A8E" w:rsidRDefault="002B2A8E" w:rsidP="002B2A8E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D2123" w:rsidRPr="002B2A8E" w:rsidRDefault="009D2123" w:rsidP="009D2123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D2123" w:rsidRPr="006B736E" w:rsidRDefault="009D2123" w:rsidP="009D21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36E" w:rsidRDefault="006B736E">
      <w:pPr>
        <w:pStyle w:val="1"/>
      </w:pPr>
    </w:p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6B736E" w:rsidRDefault="006B736E" w:rsidP="006B736E"/>
    <w:p w:rsidR="00BD4287" w:rsidRDefault="00BD4287" w:rsidP="006A0D70">
      <w:pPr>
        <w:ind w:firstLine="0"/>
      </w:pPr>
      <w:bookmarkStart w:id="1" w:name="sub_1760"/>
      <w:bookmarkEnd w:id="1"/>
    </w:p>
    <w:sectPr w:rsidR="00BD428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1AC"/>
    <w:multiLevelType w:val="hybridMultilevel"/>
    <w:tmpl w:val="9C166392"/>
    <w:lvl w:ilvl="0" w:tplc="7ECCCC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55263F"/>
    <w:multiLevelType w:val="hybridMultilevel"/>
    <w:tmpl w:val="1F18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43225"/>
    <w:multiLevelType w:val="hybridMultilevel"/>
    <w:tmpl w:val="1A8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67B62"/>
    <w:multiLevelType w:val="hybridMultilevel"/>
    <w:tmpl w:val="2B3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02"/>
    <w:rsid w:val="000C0D1C"/>
    <w:rsid w:val="00176AAE"/>
    <w:rsid w:val="002B2A8E"/>
    <w:rsid w:val="00321D60"/>
    <w:rsid w:val="004508B4"/>
    <w:rsid w:val="004E3798"/>
    <w:rsid w:val="004F66C3"/>
    <w:rsid w:val="005C3080"/>
    <w:rsid w:val="00622D5A"/>
    <w:rsid w:val="00666ACA"/>
    <w:rsid w:val="006A0D70"/>
    <w:rsid w:val="006B4A8A"/>
    <w:rsid w:val="006B736E"/>
    <w:rsid w:val="00750AD4"/>
    <w:rsid w:val="007E5F02"/>
    <w:rsid w:val="008009EC"/>
    <w:rsid w:val="008B1425"/>
    <w:rsid w:val="0092509B"/>
    <w:rsid w:val="0094510F"/>
    <w:rsid w:val="009D2123"/>
    <w:rsid w:val="00A463C8"/>
    <w:rsid w:val="00AB458D"/>
    <w:rsid w:val="00B75668"/>
    <w:rsid w:val="00BD4287"/>
    <w:rsid w:val="00C96997"/>
    <w:rsid w:val="00D35BC2"/>
    <w:rsid w:val="00D865CD"/>
    <w:rsid w:val="00DF3227"/>
    <w:rsid w:val="00DF4D87"/>
    <w:rsid w:val="00E00825"/>
    <w:rsid w:val="00E47B99"/>
    <w:rsid w:val="00F57C03"/>
    <w:rsid w:val="00F73640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409469-DB00-4DDD-873A-B70B55EF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6B736E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basedOn w:val="a0"/>
    <w:link w:val="ConsPlusNormal0"/>
    <w:locked/>
    <w:rsid w:val="00D35BC2"/>
    <w:rPr>
      <w:rFonts w:ascii="Calibri" w:hAnsi="Calibri" w:cs="Calibri"/>
      <w:sz w:val="24"/>
      <w:szCs w:val="24"/>
    </w:rPr>
  </w:style>
  <w:style w:type="paragraph" w:customStyle="1" w:styleId="ConsPlusNormal0">
    <w:name w:val="ConsPlusNormal"/>
    <w:link w:val="ConsPlusNormal"/>
    <w:rsid w:val="00D3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rsid w:val="00D3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F57C0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F5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6000" TargetMode="External"/><Relationship Id="rId5" Type="http://schemas.openxmlformats.org/officeDocument/2006/relationships/hyperlink" Target="garantF1://7030846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2016-04-29T09:57:00Z</cp:lastPrinted>
  <dcterms:created xsi:type="dcterms:W3CDTF">2024-05-23T11:07:00Z</dcterms:created>
  <dcterms:modified xsi:type="dcterms:W3CDTF">2024-05-23T11:07:00Z</dcterms:modified>
</cp:coreProperties>
</file>