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D8" w:rsidRDefault="00366DD8" w:rsidP="003E1276">
      <w:pPr>
        <w:jc w:val="center"/>
        <w:rPr>
          <w:sz w:val="27"/>
          <w:szCs w:val="27"/>
        </w:rPr>
      </w:pPr>
    </w:p>
    <w:p w:rsidR="00366DD8" w:rsidRDefault="00366DD8" w:rsidP="001A3D14">
      <w:pPr>
        <w:rPr>
          <w:b/>
          <w:sz w:val="28"/>
          <w:szCs w:val="28"/>
        </w:rPr>
      </w:pPr>
    </w:p>
    <w:p w:rsidR="00366DD8" w:rsidRDefault="00366DD8" w:rsidP="001A3D14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С</w:t>
      </w:r>
      <w:r>
        <w:rPr>
          <w:b/>
          <w:sz w:val="28"/>
          <w:szCs w:val="28"/>
        </w:rPr>
        <w:t>ОВЕТ ОКТЯБРЬСКОГО СЕЛЬСКОГО ПОСЕЛЕНИЯ</w:t>
      </w:r>
    </w:p>
    <w:p w:rsidR="00366DD8" w:rsidRDefault="00366DD8" w:rsidP="001A3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РАЙОНА </w:t>
      </w:r>
    </w:p>
    <w:p w:rsidR="00366DD8" w:rsidRDefault="00366DD8" w:rsidP="001A3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ОБЛАСТИ.</w:t>
      </w:r>
    </w:p>
    <w:p w:rsidR="00366DD8" w:rsidRDefault="00366DD8" w:rsidP="001A3D14">
      <w:pPr>
        <w:jc w:val="center"/>
        <w:rPr>
          <w:b/>
          <w:sz w:val="28"/>
          <w:szCs w:val="28"/>
        </w:rPr>
      </w:pPr>
    </w:p>
    <w:p w:rsidR="00366DD8" w:rsidRDefault="00366DD8" w:rsidP="001A3D14">
      <w:pPr>
        <w:jc w:val="center"/>
        <w:rPr>
          <w:b/>
          <w:sz w:val="28"/>
          <w:szCs w:val="28"/>
        </w:rPr>
      </w:pPr>
    </w:p>
    <w:p w:rsidR="00366DD8" w:rsidRDefault="00366DD8" w:rsidP="001A3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:rsidR="00366DD8" w:rsidRDefault="00366DD8" w:rsidP="001A3D14"/>
    <w:p w:rsidR="00366DD8" w:rsidRDefault="00366DD8" w:rsidP="001A3D14"/>
    <w:p w:rsidR="00366DD8" w:rsidRDefault="00366DD8" w:rsidP="001A3D14">
      <w:r>
        <w:t>29.12.2016                                                                                                                          № 114</w:t>
      </w:r>
    </w:p>
    <w:p w:rsidR="00366DD8" w:rsidRDefault="00366DD8" w:rsidP="001A3D14">
      <w:pPr>
        <w:jc w:val="center"/>
      </w:pPr>
      <w:r>
        <w:t>п.Октябрьский</w:t>
      </w:r>
    </w:p>
    <w:p w:rsidR="00366DD8" w:rsidRDefault="00366DD8" w:rsidP="003E1276"/>
    <w:p w:rsidR="00366DD8" w:rsidRDefault="00366DD8" w:rsidP="003E1276">
      <w:pPr>
        <w:jc w:val="center"/>
      </w:pPr>
    </w:p>
    <w:tbl>
      <w:tblPr>
        <w:tblW w:w="9637" w:type="dxa"/>
        <w:tblLook w:val="01E0"/>
      </w:tblPr>
      <w:tblGrid>
        <w:gridCol w:w="5070"/>
        <w:gridCol w:w="4567"/>
      </w:tblGrid>
      <w:tr w:rsidR="00366DD8" w:rsidRPr="002D5825" w:rsidTr="00021CB3">
        <w:tc>
          <w:tcPr>
            <w:tcW w:w="5070" w:type="dxa"/>
          </w:tcPr>
          <w:p w:rsidR="00366DD8" w:rsidRDefault="00366DD8" w:rsidP="001D1894">
            <w:r>
              <w:t>О внесении изменений в Решение Совета</w:t>
            </w:r>
          </w:p>
          <w:p w:rsidR="00366DD8" w:rsidRDefault="00366DD8" w:rsidP="001D1894">
            <w:r>
              <w:t xml:space="preserve">Октябрьского сельского поселения </w:t>
            </w:r>
          </w:p>
          <w:p w:rsidR="00366DD8" w:rsidRDefault="00366DD8" w:rsidP="00EF6493">
            <w:r>
              <w:t xml:space="preserve">от </w:t>
            </w:r>
            <w:r w:rsidRPr="00EF6493">
              <w:t>04.02.2011 г № 59</w:t>
            </w:r>
            <w:r>
              <w:rPr>
                <w:b/>
              </w:rPr>
              <w:t xml:space="preserve"> «</w:t>
            </w:r>
            <w:r>
              <w:t>Об утверждении реестра муниципальных должностей, реестра должностей муниципальной службы и квалификационных требований для замещения должностей муниципальной службы Октябрьского сельского поселения»</w:t>
            </w:r>
          </w:p>
          <w:p w:rsidR="00366DD8" w:rsidRPr="002D5825" w:rsidRDefault="00366DD8" w:rsidP="001D1894"/>
        </w:tc>
        <w:tc>
          <w:tcPr>
            <w:tcW w:w="4567" w:type="dxa"/>
          </w:tcPr>
          <w:p w:rsidR="00366DD8" w:rsidRPr="002D5825" w:rsidRDefault="00366DD8" w:rsidP="001D1894">
            <w:pPr>
              <w:jc w:val="center"/>
            </w:pPr>
          </w:p>
        </w:tc>
      </w:tr>
    </w:tbl>
    <w:p w:rsidR="00366DD8" w:rsidRPr="005425AC" w:rsidRDefault="00366DD8" w:rsidP="003E1276">
      <w:pPr>
        <w:jc w:val="both"/>
      </w:pPr>
    </w:p>
    <w:p w:rsidR="00366DD8" w:rsidRDefault="00366DD8" w:rsidP="003E1276">
      <w:pPr>
        <w:ind w:firstLine="720"/>
        <w:jc w:val="both"/>
      </w:pPr>
      <w:r w:rsidRPr="00E2657B">
        <w:t xml:space="preserve">В соответствии с Федеральным законом от </w:t>
      </w:r>
      <w:r>
        <w:t xml:space="preserve">30.06.2016 </w:t>
      </w:r>
      <w:r w:rsidRPr="00E2657B">
        <w:t>№</w:t>
      </w:r>
      <w:r>
        <w:t>224</w:t>
      </w:r>
      <w:r w:rsidRPr="00E2657B">
        <w:t>-ФЗ "</w:t>
      </w:r>
      <w:r>
        <w:t>О внесении  изменений в Федеральный закон «О государственной гражданской службе Российской Федерации» и Федеральным законом от 02.03.2007 № 25-ФЗ «О муниципальной службе в Российской Федерации</w:t>
      </w:r>
      <w:r w:rsidRPr="00E2657B">
        <w:t xml:space="preserve">, </w:t>
      </w:r>
      <w:r>
        <w:t>рассмотрев и обсудив письменное предложение Прокуратуры Александровского района Томской области от 28.11.2016  №15-38в-2014,</w:t>
      </w:r>
    </w:p>
    <w:p w:rsidR="00366DD8" w:rsidRPr="004066C9" w:rsidRDefault="00366DD8" w:rsidP="003E1276">
      <w:pPr>
        <w:ind w:firstLine="720"/>
        <w:jc w:val="both"/>
      </w:pPr>
    </w:p>
    <w:p w:rsidR="00366DD8" w:rsidRPr="00334309" w:rsidRDefault="00366DD8" w:rsidP="003E1276">
      <w:r w:rsidRPr="00334309">
        <w:t xml:space="preserve">Совет </w:t>
      </w:r>
      <w:r>
        <w:t>Октябрьского сельского поселения РЕШИЛ:</w:t>
      </w:r>
    </w:p>
    <w:p w:rsidR="00366DD8" w:rsidRPr="003D3F52" w:rsidRDefault="00366DD8" w:rsidP="003E1276">
      <w:pPr>
        <w:jc w:val="both"/>
      </w:pPr>
    </w:p>
    <w:p w:rsidR="00366DD8" w:rsidRDefault="00366DD8" w:rsidP="00F822FD">
      <w:r>
        <w:t xml:space="preserve">1. Внести в Решение Совета Октябрьского сельского поселения от 04.02.2011 № 59 </w:t>
      </w:r>
      <w:r>
        <w:rPr>
          <w:b/>
        </w:rPr>
        <w:t>«</w:t>
      </w:r>
      <w:r>
        <w:t>Об утверждении реестра муниципальных должностей, реестра должностей муниципальной службы и квалификационных требований для замещения должностей муниципальной службы Октябрьского сельского поселения»</w:t>
      </w:r>
    </w:p>
    <w:p w:rsidR="00366DD8" w:rsidRDefault="00366DD8" w:rsidP="00597DB9">
      <w:pPr>
        <w:ind w:firstLine="360"/>
        <w:jc w:val="both"/>
      </w:pPr>
      <w:r>
        <w:t xml:space="preserve"> </w:t>
      </w:r>
      <w:r>
        <w:rPr>
          <w:b/>
        </w:rPr>
        <w:t>«</w:t>
      </w:r>
      <w:r>
        <w:t>следующие изменения:</w:t>
      </w:r>
    </w:p>
    <w:p w:rsidR="00366DD8" w:rsidRDefault="00366DD8" w:rsidP="00F822FD">
      <w:r>
        <w:t xml:space="preserve">2. Приложение 5 к решению Совета Октябрьского сельского поселения от 04.02.2011  № 59 </w:t>
      </w:r>
      <w:r>
        <w:rPr>
          <w:b/>
        </w:rPr>
        <w:t>«</w:t>
      </w:r>
      <w:r>
        <w:t>Об утверждении реестра муниципальных должностей, реестра должностей муниципальной службы и квалификационных требований для замещения должностей муниципальной службы Октябрьского сельского поселения»</w:t>
      </w:r>
    </w:p>
    <w:p w:rsidR="00366DD8" w:rsidRDefault="00366DD8" w:rsidP="00646B7E">
      <w:pPr>
        <w:ind w:firstLine="360"/>
        <w:jc w:val="both"/>
      </w:pPr>
      <w:r>
        <w:t xml:space="preserve"> изложить в новой редакции, согласно приложению 1 к настоящему решению.</w:t>
      </w:r>
      <w:r w:rsidRPr="00766152">
        <w:t xml:space="preserve"> </w:t>
      </w:r>
    </w:p>
    <w:p w:rsidR="00366DD8" w:rsidRPr="00987961" w:rsidRDefault="00366DD8" w:rsidP="00646B7E">
      <w:pPr>
        <w:ind w:firstLine="360"/>
        <w:jc w:val="both"/>
      </w:pPr>
      <w:r>
        <w:t>3. Настоящее решение вступает в силу со дня его официального опубликования (обнародования)</w:t>
      </w:r>
    </w:p>
    <w:p w:rsidR="00366DD8" w:rsidRDefault="00366DD8" w:rsidP="00021CB3">
      <w:pPr>
        <w:ind w:firstLine="360"/>
        <w:jc w:val="both"/>
      </w:pPr>
      <w:r>
        <w:t>4. Настоящее решение опубликовать (обнародовать) в установленном порядке.</w:t>
      </w:r>
    </w:p>
    <w:p w:rsidR="00366DD8" w:rsidRPr="00987961" w:rsidRDefault="00366DD8" w:rsidP="003E1276"/>
    <w:p w:rsidR="00366DD8" w:rsidRDefault="00366DD8" w:rsidP="00021CB3">
      <w:pPr>
        <w:jc w:val="center"/>
      </w:pPr>
    </w:p>
    <w:p w:rsidR="00366DD8" w:rsidRDefault="00366DD8" w:rsidP="001A3D14">
      <w:r>
        <w:t>Глава поселения                                                                                      С.П. Смирнов</w:t>
      </w:r>
    </w:p>
    <w:p w:rsidR="00366DD8" w:rsidRDefault="00366DD8" w:rsidP="00021CB3">
      <w:pPr>
        <w:jc w:val="center"/>
      </w:pPr>
    </w:p>
    <w:p w:rsidR="00366DD8" w:rsidRDefault="00366DD8" w:rsidP="00021CB3">
      <w:pPr>
        <w:jc w:val="center"/>
      </w:pPr>
    </w:p>
    <w:p w:rsidR="00366DD8" w:rsidRDefault="00366DD8" w:rsidP="00021CB3">
      <w:pPr>
        <w:jc w:val="center"/>
      </w:pPr>
    </w:p>
    <w:p w:rsidR="00366DD8" w:rsidRDefault="00366DD8" w:rsidP="00021CB3">
      <w:pPr>
        <w:jc w:val="center"/>
      </w:pPr>
      <w:r>
        <w:t xml:space="preserve">                    </w:t>
      </w:r>
    </w:p>
    <w:p w:rsidR="00366DD8" w:rsidRDefault="00366DD8" w:rsidP="00021CB3">
      <w:pPr>
        <w:jc w:val="center"/>
      </w:pPr>
      <w:r>
        <w:t xml:space="preserve">             </w:t>
      </w:r>
    </w:p>
    <w:p w:rsidR="00366DD8" w:rsidRDefault="00366DD8" w:rsidP="00021CB3">
      <w:pPr>
        <w:jc w:val="center"/>
      </w:pPr>
    </w:p>
    <w:p w:rsidR="00366DD8" w:rsidRDefault="00366DD8" w:rsidP="00021CB3">
      <w:pPr>
        <w:jc w:val="center"/>
      </w:pPr>
    </w:p>
    <w:p w:rsidR="00366DD8" w:rsidRDefault="00366DD8" w:rsidP="00021CB3">
      <w:pPr>
        <w:jc w:val="center"/>
      </w:pPr>
      <w:r>
        <w:t xml:space="preserve">                                                         </w:t>
      </w:r>
    </w:p>
    <w:p w:rsidR="00366DD8" w:rsidRPr="00E21599" w:rsidRDefault="00366DD8" w:rsidP="00021CB3">
      <w:pPr>
        <w:jc w:val="right"/>
        <w:rPr>
          <w:sz w:val="22"/>
          <w:szCs w:val="22"/>
        </w:rPr>
      </w:pPr>
      <w:r w:rsidRPr="00E21599">
        <w:rPr>
          <w:sz w:val="22"/>
          <w:szCs w:val="22"/>
        </w:rPr>
        <w:t xml:space="preserve">Приложение  </w:t>
      </w:r>
      <w:r>
        <w:rPr>
          <w:sz w:val="22"/>
          <w:szCs w:val="22"/>
        </w:rPr>
        <w:t>1</w:t>
      </w:r>
      <w:r w:rsidRPr="00E21599">
        <w:rPr>
          <w:sz w:val="22"/>
          <w:szCs w:val="22"/>
        </w:rPr>
        <w:t>к  решению Совета</w:t>
      </w:r>
    </w:p>
    <w:p w:rsidR="00366DD8" w:rsidRPr="00E21599" w:rsidRDefault="00366DD8" w:rsidP="00021CB3">
      <w:pPr>
        <w:jc w:val="right"/>
        <w:rPr>
          <w:sz w:val="22"/>
          <w:szCs w:val="22"/>
        </w:rPr>
      </w:pPr>
      <w:r w:rsidRPr="00E21599">
        <w:rPr>
          <w:sz w:val="22"/>
          <w:szCs w:val="22"/>
        </w:rPr>
        <w:tab/>
      </w:r>
      <w:r w:rsidRPr="00E21599">
        <w:rPr>
          <w:sz w:val="22"/>
          <w:szCs w:val="22"/>
        </w:rPr>
        <w:tab/>
      </w:r>
      <w:r w:rsidRPr="00E21599">
        <w:rPr>
          <w:sz w:val="22"/>
          <w:szCs w:val="22"/>
        </w:rPr>
        <w:tab/>
      </w:r>
      <w:r w:rsidRPr="00E21599">
        <w:rPr>
          <w:sz w:val="22"/>
          <w:szCs w:val="22"/>
        </w:rPr>
        <w:tab/>
      </w:r>
      <w:r w:rsidRPr="00E21599">
        <w:rPr>
          <w:sz w:val="22"/>
          <w:szCs w:val="22"/>
        </w:rPr>
        <w:tab/>
      </w:r>
      <w:r w:rsidRPr="00E21599">
        <w:rPr>
          <w:sz w:val="22"/>
          <w:szCs w:val="22"/>
        </w:rPr>
        <w:tab/>
      </w:r>
      <w:r>
        <w:rPr>
          <w:sz w:val="22"/>
          <w:szCs w:val="22"/>
        </w:rPr>
        <w:t>Октябрьского</w:t>
      </w:r>
      <w:r w:rsidRPr="00E21599">
        <w:rPr>
          <w:sz w:val="22"/>
          <w:szCs w:val="22"/>
        </w:rPr>
        <w:t xml:space="preserve"> сельского  поселения </w:t>
      </w:r>
    </w:p>
    <w:p w:rsidR="00366DD8" w:rsidRPr="00EE1586" w:rsidRDefault="00366DD8" w:rsidP="00021CB3">
      <w:pPr>
        <w:jc w:val="right"/>
      </w:pPr>
      <w:r w:rsidRPr="00E21599">
        <w:rPr>
          <w:sz w:val="22"/>
          <w:szCs w:val="22"/>
        </w:rPr>
        <w:tab/>
      </w:r>
      <w:r w:rsidRPr="00E21599">
        <w:rPr>
          <w:sz w:val="22"/>
          <w:szCs w:val="22"/>
        </w:rPr>
        <w:tab/>
      </w:r>
      <w:r w:rsidRPr="00E21599">
        <w:rPr>
          <w:sz w:val="22"/>
          <w:szCs w:val="22"/>
        </w:rPr>
        <w:tab/>
      </w:r>
      <w:r w:rsidRPr="00E21599">
        <w:rPr>
          <w:sz w:val="22"/>
          <w:szCs w:val="22"/>
        </w:rPr>
        <w:tab/>
      </w:r>
      <w:r w:rsidRPr="00E21599">
        <w:rPr>
          <w:sz w:val="22"/>
          <w:szCs w:val="22"/>
        </w:rPr>
        <w:tab/>
      </w:r>
      <w:r w:rsidRPr="00E21599">
        <w:rPr>
          <w:sz w:val="22"/>
          <w:szCs w:val="22"/>
        </w:rPr>
        <w:tab/>
      </w:r>
      <w:r w:rsidRPr="00E21599">
        <w:rPr>
          <w:sz w:val="22"/>
          <w:szCs w:val="22"/>
        </w:rPr>
        <w:tab/>
      </w:r>
      <w:r w:rsidRPr="00E21599">
        <w:rPr>
          <w:sz w:val="22"/>
          <w:szCs w:val="22"/>
        </w:rPr>
        <w:tab/>
        <w:t xml:space="preserve"> от </w:t>
      </w:r>
      <w:r>
        <w:rPr>
          <w:sz w:val="22"/>
          <w:szCs w:val="22"/>
        </w:rPr>
        <w:t>29.12.</w:t>
      </w:r>
      <w:r w:rsidRPr="00E21599">
        <w:rPr>
          <w:sz w:val="22"/>
          <w:szCs w:val="22"/>
        </w:rPr>
        <w:t xml:space="preserve">2016 г. № </w:t>
      </w:r>
      <w:r>
        <w:rPr>
          <w:sz w:val="22"/>
          <w:szCs w:val="22"/>
        </w:rPr>
        <w:t>114</w:t>
      </w:r>
      <w:r w:rsidRPr="00EE1586">
        <w:t xml:space="preserve">   </w:t>
      </w:r>
    </w:p>
    <w:p w:rsidR="00366DD8" w:rsidRPr="00EE1586" w:rsidRDefault="00366DD8" w:rsidP="00021CB3">
      <w:pPr>
        <w:pStyle w:val="NormalWeb"/>
        <w:spacing w:before="0" w:beforeAutospacing="0" w:after="0" w:afterAutospacing="0"/>
        <w:jc w:val="right"/>
      </w:pPr>
    </w:p>
    <w:p w:rsidR="00366DD8" w:rsidRPr="00EE1586" w:rsidRDefault="00366DD8" w:rsidP="00021CB3">
      <w:pPr>
        <w:pStyle w:val="NormalWeb"/>
        <w:spacing w:before="0" w:beforeAutospacing="0" w:after="0" w:afterAutospacing="0"/>
        <w:jc w:val="center"/>
      </w:pPr>
      <w:r w:rsidRPr="00EE1586">
        <w:t>КВАЛИФИКАЦИОННЫЕ ТРЕБОВАНИЯ</w:t>
      </w:r>
    </w:p>
    <w:p w:rsidR="00366DD8" w:rsidRPr="00EE1586" w:rsidRDefault="00366DD8" w:rsidP="00021CB3">
      <w:pPr>
        <w:pStyle w:val="NormalWeb"/>
        <w:spacing w:before="0" w:beforeAutospacing="0" w:after="0" w:afterAutospacing="0"/>
        <w:jc w:val="center"/>
      </w:pPr>
      <w:r w:rsidRPr="00EE1586">
        <w:t>ДЛЯ ЗАМЕЩЕНИЯ ДОЛЖНОСТЕЙ МУНИЦИПАЛЬНОЙ СЛУЖБЫ</w:t>
      </w:r>
    </w:p>
    <w:p w:rsidR="00366DD8" w:rsidRDefault="00366DD8" w:rsidP="00021CB3">
      <w:pPr>
        <w:pStyle w:val="NormalWeb"/>
        <w:spacing w:before="0" w:beforeAutospacing="0" w:after="0" w:afterAutospacing="0"/>
        <w:jc w:val="center"/>
      </w:pPr>
      <w:r w:rsidRPr="00EE1586">
        <w:t xml:space="preserve">В </w:t>
      </w:r>
      <w:r>
        <w:t>ОКТЯБРЬСКОМ СЕЛЬСКОМ ПОСЕЛЕНИИ</w:t>
      </w:r>
    </w:p>
    <w:p w:rsidR="00366DD8" w:rsidRPr="00EE1586" w:rsidRDefault="00366DD8" w:rsidP="00021CB3">
      <w:pPr>
        <w:pStyle w:val="NormalWeb"/>
        <w:spacing w:before="0" w:beforeAutospacing="0" w:after="0" w:afterAutospacing="0"/>
        <w:jc w:val="center"/>
      </w:pPr>
    </w:p>
    <w:p w:rsidR="00366DD8" w:rsidRPr="000307D5" w:rsidRDefault="00366DD8" w:rsidP="000307D5">
      <w:pPr>
        <w:ind w:firstLine="540"/>
        <w:jc w:val="both"/>
      </w:pPr>
      <w:r w:rsidRPr="000307D5">
        <w:t xml:space="preserve">1. Квалификационные требования к   стажу  муниципальной  службы   или  работы  по  специальности, направлению  подготовки   не  устанавливаются. </w:t>
      </w:r>
    </w:p>
    <w:p w:rsidR="00366DD8" w:rsidRPr="007D595B" w:rsidRDefault="00366DD8" w:rsidP="00021CB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595B">
        <w:rPr>
          <w:rFonts w:ascii="Times New Roman" w:hAnsi="Times New Roman" w:cs="Times New Roman"/>
        </w:rPr>
        <w:t>2. Квалификационным требованием к уровню образования является:</w:t>
      </w:r>
    </w:p>
    <w:p w:rsidR="00366DD8" w:rsidRPr="007D595B" w:rsidRDefault="00366DD8" w:rsidP="00021CB3">
      <w:pPr>
        <w:autoSpaceDE w:val="0"/>
        <w:autoSpaceDN w:val="0"/>
        <w:adjustRightInd w:val="0"/>
        <w:ind w:firstLine="540"/>
        <w:jc w:val="both"/>
        <w:rPr>
          <w:color w:val="0D0D0D"/>
        </w:rPr>
      </w:pPr>
      <w:r w:rsidRPr="007D595B">
        <w:t>1</w:t>
      </w:r>
      <w:r w:rsidRPr="007D595B">
        <w:rPr>
          <w:color w:val="0D0D0D"/>
        </w:rPr>
        <w:t xml:space="preserve">) для замещения старших должностей муниципальной службы, соотносимых в соответствии с </w:t>
      </w:r>
      <w:hyperlink r:id="rId5" w:history="1">
        <w:r w:rsidRPr="007D595B">
          <w:rPr>
            <w:rStyle w:val="Hyperlink"/>
            <w:color w:val="0D0D0D"/>
          </w:rPr>
          <w:t>частью 1 статьи 4</w:t>
        </w:r>
      </w:hyperlink>
      <w:r w:rsidRPr="007D595B">
        <w:rPr>
          <w:color w:val="0D0D0D"/>
        </w:rPr>
        <w:t xml:space="preserve"> Закона Томской области от 11.09.2007 N 198-ОЗ "О муниципальной службе в Томской области" (далее - Закон) со старшими должностями государственной гражданской службы Томской области категории "Специалисты", - наличие высшего образования;</w:t>
      </w:r>
    </w:p>
    <w:p w:rsidR="00366DD8" w:rsidRPr="007D595B" w:rsidRDefault="00366DD8" w:rsidP="00021CB3">
      <w:pPr>
        <w:autoSpaceDE w:val="0"/>
        <w:autoSpaceDN w:val="0"/>
        <w:adjustRightInd w:val="0"/>
        <w:ind w:firstLine="540"/>
        <w:jc w:val="both"/>
        <w:rPr>
          <w:color w:val="0D0D0D"/>
        </w:rPr>
      </w:pPr>
      <w:r w:rsidRPr="007D595B">
        <w:rPr>
          <w:color w:val="0D0D0D"/>
        </w:rPr>
        <w:t xml:space="preserve">2) для замещения старших должностей муниципальной службы, соотносимых в соответствии с </w:t>
      </w:r>
      <w:hyperlink r:id="rId6" w:history="1">
        <w:r w:rsidRPr="007D595B">
          <w:rPr>
            <w:rStyle w:val="Hyperlink"/>
            <w:color w:val="0D0D0D"/>
          </w:rPr>
          <w:t>частью 1 статьи 4</w:t>
        </w:r>
      </w:hyperlink>
      <w:r w:rsidRPr="007D595B">
        <w:rPr>
          <w:color w:val="0D0D0D"/>
        </w:rPr>
        <w:t xml:space="preserve"> Закона со старшими должностями государственной гражданской службы Томской области категории "Обеспечивающие специалисты", - наличие профессионального образования;</w:t>
      </w:r>
    </w:p>
    <w:p w:rsidR="00366DD8" w:rsidRPr="007D595B" w:rsidRDefault="00366DD8" w:rsidP="00021CB3">
      <w:pPr>
        <w:autoSpaceDE w:val="0"/>
        <w:autoSpaceDN w:val="0"/>
        <w:adjustRightInd w:val="0"/>
        <w:ind w:firstLine="540"/>
        <w:jc w:val="both"/>
        <w:rPr>
          <w:color w:val="0D0D0D"/>
        </w:rPr>
      </w:pPr>
      <w:r w:rsidRPr="007D595B">
        <w:rPr>
          <w:color w:val="0D0D0D"/>
        </w:rPr>
        <w:t>3) для замещения младших должностей муниципальной службы - наличие профессионального образования.</w:t>
      </w:r>
    </w:p>
    <w:sectPr w:rsidR="00366DD8" w:rsidRPr="007D595B" w:rsidSect="00021CB3">
      <w:pgSz w:w="11906" w:h="16838"/>
      <w:pgMar w:top="709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36572"/>
    <w:multiLevelType w:val="hybridMultilevel"/>
    <w:tmpl w:val="6E16AC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276"/>
    <w:rsid w:val="00021CB3"/>
    <w:rsid w:val="000307D5"/>
    <w:rsid w:val="000F5E35"/>
    <w:rsid w:val="00115A4F"/>
    <w:rsid w:val="00194102"/>
    <w:rsid w:val="001949F7"/>
    <w:rsid w:val="001A3D14"/>
    <w:rsid w:val="001B54C6"/>
    <w:rsid w:val="001D1894"/>
    <w:rsid w:val="00212056"/>
    <w:rsid w:val="00212363"/>
    <w:rsid w:val="002778AF"/>
    <w:rsid w:val="002974AA"/>
    <w:rsid w:val="002A7407"/>
    <w:rsid w:val="002D5825"/>
    <w:rsid w:val="00334309"/>
    <w:rsid w:val="00366DD8"/>
    <w:rsid w:val="003928E1"/>
    <w:rsid w:val="003D3F52"/>
    <w:rsid w:val="003E1276"/>
    <w:rsid w:val="004066C9"/>
    <w:rsid w:val="00454112"/>
    <w:rsid w:val="004E1C9C"/>
    <w:rsid w:val="00512327"/>
    <w:rsid w:val="00525BE3"/>
    <w:rsid w:val="005425AC"/>
    <w:rsid w:val="00574CE3"/>
    <w:rsid w:val="00597DB9"/>
    <w:rsid w:val="005C0B39"/>
    <w:rsid w:val="005F3F41"/>
    <w:rsid w:val="00627C6A"/>
    <w:rsid w:val="00646B7E"/>
    <w:rsid w:val="00687351"/>
    <w:rsid w:val="006B6E76"/>
    <w:rsid w:val="00722541"/>
    <w:rsid w:val="00766152"/>
    <w:rsid w:val="007D595B"/>
    <w:rsid w:val="00805DB4"/>
    <w:rsid w:val="008E20BC"/>
    <w:rsid w:val="00910666"/>
    <w:rsid w:val="00987961"/>
    <w:rsid w:val="009A72AF"/>
    <w:rsid w:val="009C097C"/>
    <w:rsid w:val="009F52E1"/>
    <w:rsid w:val="00A472E7"/>
    <w:rsid w:val="00B27E7F"/>
    <w:rsid w:val="00BF0400"/>
    <w:rsid w:val="00D42B96"/>
    <w:rsid w:val="00E21599"/>
    <w:rsid w:val="00E2657B"/>
    <w:rsid w:val="00E35A21"/>
    <w:rsid w:val="00E57CB6"/>
    <w:rsid w:val="00ED3CA6"/>
    <w:rsid w:val="00EE1586"/>
    <w:rsid w:val="00EF6493"/>
    <w:rsid w:val="00F7098C"/>
    <w:rsid w:val="00F77B17"/>
    <w:rsid w:val="00F8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27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21CB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21CB3"/>
    <w:pPr>
      <w:widowControl w:val="0"/>
      <w:autoSpaceDE w:val="0"/>
      <w:autoSpaceDN w:val="0"/>
      <w:adjustRightInd w:val="0"/>
      <w:ind w:firstLine="720"/>
    </w:pPr>
    <w:rPr>
      <w:rFonts w:eastAsia="Times New Roman" w:cs="Calibri"/>
      <w:sz w:val="24"/>
      <w:szCs w:val="24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021CB3"/>
    <w:rPr>
      <w:rFonts w:eastAsia="Times New Roman" w:cs="Calibri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rsid w:val="00021C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C443053986AF975447E9822922A14205929565E351BE689EB543E93394DDDC06885C0FCB6B97303C80D6VAx3K" TargetMode="External"/><Relationship Id="rId5" Type="http://schemas.openxmlformats.org/officeDocument/2006/relationships/hyperlink" Target="consultantplus://offline/ref=81C443053986AF975447E9822922A14205929565E351BE689EB543E93394DDDC06885C0FCB6B97303C80D6VAx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510</Words>
  <Characters>2908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KOMP4</cp:lastModifiedBy>
  <cp:revision>10</cp:revision>
  <cp:lastPrinted>2016-12-29T02:29:00Z</cp:lastPrinted>
  <dcterms:created xsi:type="dcterms:W3CDTF">2016-12-09T09:17:00Z</dcterms:created>
  <dcterms:modified xsi:type="dcterms:W3CDTF">2016-12-29T02:29:00Z</dcterms:modified>
</cp:coreProperties>
</file>