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4B" w:rsidRPr="00172BB2" w:rsidRDefault="00967A4B" w:rsidP="00967A4B">
      <w:pPr>
        <w:jc w:val="center"/>
        <w:rPr>
          <w:b/>
          <w:sz w:val="28"/>
          <w:szCs w:val="28"/>
          <w:lang w:eastAsia="en-US"/>
        </w:rPr>
      </w:pPr>
      <w:r w:rsidRPr="00172BB2">
        <w:rPr>
          <w:b/>
          <w:sz w:val="28"/>
          <w:szCs w:val="28"/>
          <w:lang w:eastAsia="en-US"/>
        </w:rPr>
        <w:t xml:space="preserve">СОВЕТ </w:t>
      </w:r>
      <w:r w:rsidR="00BF1AE9">
        <w:rPr>
          <w:b/>
          <w:sz w:val="28"/>
          <w:szCs w:val="28"/>
          <w:lang w:eastAsia="en-US"/>
        </w:rPr>
        <w:t xml:space="preserve">ОКТЯБРЬСКОГО </w:t>
      </w:r>
      <w:r w:rsidRPr="00172BB2">
        <w:rPr>
          <w:b/>
          <w:sz w:val="28"/>
          <w:szCs w:val="28"/>
          <w:lang w:eastAsia="en-US"/>
        </w:rPr>
        <w:t>СЕЛЬСКОГО ПОСЕЛЕНИЯ</w:t>
      </w:r>
    </w:p>
    <w:p w:rsidR="00967A4B" w:rsidRPr="00172BB2" w:rsidRDefault="00967A4B" w:rsidP="00967A4B">
      <w:pPr>
        <w:jc w:val="center"/>
        <w:rPr>
          <w:b/>
          <w:sz w:val="28"/>
          <w:szCs w:val="28"/>
          <w:lang w:eastAsia="en-US"/>
        </w:rPr>
      </w:pPr>
      <w:r w:rsidRPr="00172BB2">
        <w:rPr>
          <w:b/>
          <w:sz w:val="28"/>
          <w:szCs w:val="28"/>
          <w:lang w:eastAsia="en-US"/>
        </w:rPr>
        <w:t>АЛЕКСАНДРОВСКОГО РАЙОНА ТОМСКОЙ ОБЛАСТИ</w:t>
      </w:r>
    </w:p>
    <w:p w:rsidR="00967A4B" w:rsidRPr="00172BB2" w:rsidRDefault="00967A4B" w:rsidP="00967A4B">
      <w:pPr>
        <w:jc w:val="center"/>
        <w:rPr>
          <w:sz w:val="32"/>
          <w:szCs w:val="32"/>
          <w:lang w:eastAsia="en-US"/>
        </w:rPr>
      </w:pPr>
    </w:p>
    <w:p w:rsidR="00967A4B" w:rsidRDefault="00967A4B" w:rsidP="00967A4B">
      <w:pPr>
        <w:jc w:val="center"/>
        <w:rPr>
          <w:b/>
          <w:sz w:val="28"/>
          <w:szCs w:val="28"/>
          <w:lang w:eastAsia="en-US"/>
        </w:rPr>
      </w:pPr>
      <w:r w:rsidRPr="00172BB2">
        <w:rPr>
          <w:b/>
          <w:sz w:val="28"/>
          <w:szCs w:val="28"/>
          <w:lang w:eastAsia="en-US"/>
        </w:rPr>
        <w:t>РЕШЕНИЕ</w:t>
      </w:r>
    </w:p>
    <w:p w:rsidR="00967A4B" w:rsidRPr="00172BB2" w:rsidRDefault="001A38BD" w:rsidP="00967A4B">
      <w:pPr>
        <w:rPr>
          <w:lang w:eastAsia="en-US"/>
        </w:rPr>
      </w:pPr>
      <w:r>
        <w:rPr>
          <w:lang w:eastAsia="en-US"/>
        </w:rPr>
        <w:t>29.12</w:t>
      </w:r>
      <w:r w:rsidR="00967A4B" w:rsidRPr="00172BB2">
        <w:rPr>
          <w:lang w:eastAsia="en-US"/>
        </w:rPr>
        <w:t>.2021</w:t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  <w:t xml:space="preserve"> №  </w:t>
      </w:r>
      <w:r>
        <w:rPr>
          <w:lang w:eastAsia="en-US"/>
        </w:rPr>
        <w:t>106</w:t>
      </w:r>
    </w:p>
    <w:p w:rsidR="00967A4B" w:rsidRPr="00172BB2" w:rsidRDefault="00967A4B" w:rsidP="00967A4B">
      <w:pPr>
        <w:rPr>
          <w:lang w:eastAsia="en-US"/>
        </w:rPr>
      </w:pPr>
    </w:p>
    <w:p w:rsidR="00967A4B" w:rsidRDefault="00BF1AE9" w:rsidP="00967A4B">
      <w:pPr>
        <w:jc w:val="center"/>
        <w:rPr>
          <w:lang w:eastAsia="en-US"/>
        </w:rPr>
      </w:pPr>
      <w:r>
        <w:rPr>
          <w:lang w:eastAsia="en-US"/>
        </w:rPr>
        <w:t xml:space="preserve">п. Октябрьский </w:t>
      </w:r>
    </w:p>
    <w:p w:rsidR="0030041F" w:rsidRPr="00172BB2" w:rsidRDefault="0030041F" w:rsidP="00967A4B">
      <w:pPr>
        <w:jc w:val="center"/>
        <w:rPr>
          <w:lang w:eastAsia="en-US"/>
        </w:rPr>
      </w:pPr>
    </w:p>
    <w:p w:rsidR="004A78E8" w:rsidRDefault="004A78E8" w:rsidP="0030041F">
      <w:pPr>
        <w:jc w:val="center"/>
        <w:rPr>
          <w:lang w:eastAsia="en-US"/>
        </w:rPr>
      </w:pPr>
    </w:p>
    <w:p w:rsidR="001A38BD" w:rsidRDefault="001A38BD" w:rsidP="001A38BD">
      <w:pPr>
        <w:rPr>
          <w:lang w:eastAsia="en-US"/>
        </w:rPr>
      </w:pPr>
      <w:r>
        <w:rPr>
          <w:lang w:eastAsia="en-US"/>
        </w:rPr>
        <w:t>Об утверждении П</w:t>
      </w:r>
      <w:r w:rsidR="00967A4B" w:rsidRPr="00172BB2">
        <w:rPr>
          <w:lang w:eastAsia="en-US"/>
        </w:rPr>
        <w:t xml:space="preserve">рограммы </w:t>
      </w:r>
      <w:r w:rsidR="0030041F">
        <w:rPr>
          <w:lang w:eastAsia="en-US"/>
        </w:rPr>
        <w:t xml:space="preserve"> </w:t>
      </w:r>
    </w:p>
    <w:p w:rsidR="00967A4B" w:rsidRPr="00172BB2" w:rsidRDefault="00967A4B" w:rsidP="001A38BD">
      <w:pPr>
        <w:rPr>
          <w:lang w:eastAsia="en-US"/>
        </w:rPr>
      </w:pPr>
      <w:r w:rsidRPr="00172BB2">
        <w:rPr>
          <w:lang w:eastAsia="en-US"/>
        </w:rPr>
        <w:t>комплексного развития социальной</w:t>
      </w:r>
    </w:p>
    <w:p w:rsidR="001A38BD" w:rsidRDefault="00967A4B" w:rsidP="001A38BD">
      <w:pPr>
        <w:rPr>
          <w:lang w:eastAsia="en-US"/>
        </w:rPr>
      </w:pPr>
      <w:r w:rsidRPr="00172BB2">
        <w:rPr>
          <w:lang w:eastAsia="en-US"/>
        </w:rPr>
        <w:t xml:space="preserve">инфраструктуры на территории </w:t>
      </w:r>
      <w:r w:rsidR="0030041F">
        <w:rPr>
          <w:lang w:eastAsia="en-US"/>
        </w:rPr>
        <w:t xml:space="preserve"> </w:t>
      </w:r>
    </w:p>
    <w:p w:rsidR="001A38BD" w:rsidRDefault="00BF1AE9" w:rsidP="001A38BD">
      <w:pPr>
        <w:rPr>
          <w:lang w:eastAsia="en-US"/>
        </w:rPr>
      </w:pPr>
      <w:r>
        <w:rPr>
          <w:lang w:eastAsia="en-US"/>
        </w:rPr>
        <w:t xml:space="preserve">Октябрьского </w:t>
      </w:r>
      <w:r w:rsidR="00967A4B" w:rsidRPr="00172BB2">
        <w:rPr>
          <w:lang w:eastAsia="en-US"/>
        </w:rPr>
        <w:t xml:space="preserve">сельского поселения </w:t>
      </w:r>
    </w:p>
    <w:p w:rsidR="00967A4B" w:rsidRPr="00172BB2" w:rsidRDefault="00967A4B" w:rsidP="001A38BD">
      <w:pPr>
        <w:rPr>
          <w:lang w:eastAsia="en-US"/>
        </w:rPr>
      </w:pPr>
      <w:r w:rsidRPr="00172BB2">
        <w:rPr>
          <w:lang w:eastAsia="en-US"/>
        </w:rPr>
        <w:t>на 2021-2036 годы</w:t>
      </w:r>
    </w:p>
    <w:p w:rsidR="00967A4B" w:rsidRPr="00172BB2" w:rsidRDefault="00967A4B" w:rsidP="00967A4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708"/>
        <w:jc w:val="both"/>
      </w:pPr>
      <w:r w:rsidRPr="00172BB2">
        <w:t xml:space="preserve">В целях приведения </w:t>
      </w:r>
      <w:r w:rsidR="00A366A7">
        <w:t xml:space="preserve">нормативной </w:t>
      </w:r>
      <w:r w:rsidRPr="00172BB2">
        <w:t>правовой базы муниципального образования «</w:t>
      </w:r>
      <w:r w:rsidR="007822B3">
        <w:rPr>
          <w:lang w:eastAsia="en-US"/>
        </w:rPr>
        <w:t>Октябрьское</w:t>
      </w:r>
      <w:r w:rsidR="00BF1AE9" w:rsidRPr="00172BB2">
        <w:t xml:space="preserve"> </w:t>
      </w:r>
      <w:r w:rsidR="007822B3">
        <w:t>сельское поселение</w:t>
      </w:r>
      <w:r w:rsidR="00A366A7">
        <w:t>» в соответствие с требованиями федерального законодательства, руководствуясь Федеральным законом</w:t>
      </w:r>
      <w:r w:rsidRPr="00172BB2">
        <w:t xml:space="preserve"> от 06.10.2003 №131-ФЗ «Об общих принципах организации местного самоуправления в Российской Федерации», </w:t>
      </w:r>
      <w:r w:rsidR="00A366A7">
        <w:t>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</w:t>
      </w:r>
      <w:r w:rsidRPr="00172BB2">
        <w:t>Уставом  муниципального образования «</w:t>
      </w:r>
      <w:r w:rsidR="007822B3">
        <w:rPr>
          <w:lang w:eastAsia="en-US"/>
        </w:rPr>
        <w:t>Октябрьское</w:t>
      </w:r>
      <w:r w:rsidR="00BF1AE9" w:rsidRPr="00172BB2">
        <w:t xml:space="preserve"> </w:t>
      </w:r>
      <w:r w:rsidRPr="00172BB2">
        <w:t xml:space="preserve">сельское поселение», </w:t>
      </w:r>
    </w:p>
    <w:p w:rsidR="00967A4B" w:rsidRPr="00172BB2" w:rsidRDefault="00967A4B" w:rsidP="00967A4B">
      <w:pPr>
        <w:spacing w:after="200"/>
        <w:jc w:val="both"/>
        <w:rPr>
          <w:lang w:eastAsia="en-US"/>
        </w:rPr>
      </w:pPr>
    </w:p>
    <w:p w:rsidR="00967A4B" w:rsidRPr="00172BB2" w:rsidRDefault="00967A4B" w:rsidP="00967A4B">
      <w:pPr>
        <w:spacing w:after="200"/>
        <w:ind w:firstLine="360"/>
        <w:jc w:val="both"/>
        <w:rPr>
          <w:lang w:eastAsia="en-US"/>
        </w:rPr>
      </w:pPr>
      <w:r w:rsidRPr="00172BB2">
        <w:rPr>
          <w:lang w:eastAsia="en-US"/>
        </w:rPr>
        <w:t>Совет</w:t>
      </w:r>
      <w:r w:rsidR="00BF1AE9" w:rsidRPr="00BF1AE9">
        <w:rPr>
          <w:lang w:eastAsia="en-US"/>
        </w:rPr>
        <w:t xml:space="preserve"> </w:t>
      </w:r>
      <w:r w:rsidR="00BF1AE9">
        <w:rPr>
          <w:lang w:eastAsia="en-US"/>
        </w:rPr>
        <w:t>Октябрьского</w:t>
      </w:r>
      <w:r w:rsidRPr="00172BB2">
        <w:rPr>
          <w:lang w:eastAsia="en-US"/>
        </w:rPr>
        <w:t xml:space="preserve"> сельского поселения РЕШИЛ:</w:t>
      </w:r>
    </w:p>
    <w:p w:rsidR="00967A4B" w:rsidRPr="00172BB2" w:rsidRDefault="00A366A7" w:rsidP="00967A4B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57"/>
        <w:jc w:val="both"/>
        <w:rPr>
          <w:lang w:eastAsia="en-US"/>
        </w:rPr>
      </w:pPr>
      <w:r>
        <w:rPr>
          <w:lang w:eastAsia="en-US"/>
        </w:rPr>
        <w:t>Утвердить П</w:t>
      </w:r>
      <w:r w:rsidR="00967A4B" w:rsidRPr="00172BB2">
        <w:rPr>
          <w:lang w:eastAsia="en-US"/>
        </w:rPr>
        <w:t xml:space="preserve">рограмму комплексного развития социальной инфраструктуры на территории </w:t>
      </w:r>
      <w:r w:rsidR="00BF1AE9">
        <w:rPr>
          <w:lang w:eastAsia="en-US"/>
        </w:rPr>
        <w:t>Октябрьского</w:t>
      </w:r>
      <w:r w:rsidR="00BF1AE9" w:rsidRPr="00172BB2">
        <w:rPr>
          <w:lang w:eastAsia="en-US"/>
        </w:rPr>
        <w:t xml:space="preserve"> </w:t>
      </w:r>
      <w:r w:rsidR="00BF1AE9">
        <w:rPr>
          <w:lang w:eastAsia="en-US"/>
        </w:rPr>
        <w:t>с</w:t>
      </w:r>
      <w:r w:rsidR="00967A4B" w:rsidRPr="00172BB2">
        <w:rPr>
          <w:lang w:eastAsia="en-US"/>
        </w:rPr>
        <w:t xml:space="preserve">ельского поселения на 2021-2036 годы. </w:t>
      </w:r>
    </w:p>
    <w:p w:rsidR="00967A4B" w:rsidRPr="00172BB2" w:rsidRDefault="00967A4B" w:rsidP="00967A4B">
      <w:pPr>
        <w:jc w:val="both"/>
      </w:pPr>
      <w:r w:rsidRPr="00172BB2">
        <w:t xml:space="preserve">      2. Настоящее решение опубликовать </w:t>
      </w:r>
      <w:r w:rsidRPr="00172BB2">
        <w:rPr>
          <w:iCs/>
        </w:rPr>
        <w:t xml:space="preserve">на портале </w:t>
      </w:r>
      <w:r w:rsidRPr="00172BB2">
        <w:t>Министерства юстиции Российской Федерации</w:t>
      </w:r>
      <w:r w:rsidRPr="00172BB2">
        <w:rPr>
          <w:iCs/>
        </w:rPr>
        <w:t xml:space="preserve"> «Нормативные правовые акты в Российской Федерации»</w:t>
      </w:r>
      <w:r w:rsidRPr="00172BB2">
        <w:rPr>
          <w:i/>
          <w:iCs/>
        </w:rPr>
        <w:t xml:space="preserve"> (</w:t>
      </w:r>
      <w:hyperlink r:id="rId7" w:history="1">
        <w:r w:rsidRPr="00172BB2">
          <w:rPr>
            <w:i/>
            <w:iCs/>
            <w:color w:val="0000FF"/>
            <w:u w:val="single"/>
          </w:rPr>
          <w:t>http://pravo-minjust.ru)»</w:t>
        </w:r>
      </w:hyperlink>
      <w:r w:rsidRPr="00172BB2">
        <w:t>.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t xml:space="preserve">      3. Настоящее решение разместить на официальном сайте Администрации</w:t>
      </w:r>
      <w:r w:rsidR="00BF1AE9">
        <w:rPr>
          <w:bCs/>
          <w:color w:val="000000"/>
        </w:rPr>
        <w:t xml:space="preserve"> </w:t>
      </w:r>
      <w:r w:rsidR="00BF1AE9">
        <w:rPr>
          <w:lang w:eastAsia="en-US"/>
        </w:rPr>
        <w:t>Октябрьского</w:t>
      </w:r>
      <w:r w:rsidRPr="00172BB2">
        <w:rPr>
          <w:bCs/>
          <w:color w:val="000000"/>
        </w:rPr>
        <w:t xml:space="preserve"> сельского поселения Александровского района Томской области (</w:t>
      </w:r>
      <w:hyperlink r:id="rId8" w:history="1">
        <w:r w:rsidR="007822B3" w:rsidRPr="00FA04B3">
          <w:rPr>
            <w:rStyle w:val="a9"/>
            <w:bCs/>
          </w:rPr>
          <w:t>http://www.als</w:t>
        </w:r>
        <w:r w:rsidR="007822B3" w:rsidRPr="00FA04B3">
          <w:rPr>
            <w:rStyle w:val="a9"/>
            <w:bCs/>
            <w:lang w:val="en-US"/>
          </w:rPr>
          <w:t>okt</w:t>
        </w:r>
        <w:r w:rsidR="007822B3" w:rsidRPr="00FA04B3">
          <w:rPr>
            <w:rStyle w:val="a9"/>
            <w:bCs/>
          </w:rPr>
          <w:t>.tomsk.ru/</w:t>
        </w:r>
      </w:hyperlink>
      <w:r w:rsidR="007822B3" w:rsidRPr="00FA04B3">
        <w:rPr>
          <w:bCs/>
          <w:color w:val="000000"/>
        </w:rPr>
        <w:t>)</w:t>
      </w:r>
      <w:r w:rsidR="007822B3">
        <w:rPr>
          <w:bCs/>
          <w:color w:val="000000"/>
        </w:rPr>
        <w:t>.</w:t>
      </w:r>
    </w:p>
    <w:p w:rsidR="00967A4B" w:rsidRPr="00172BB2" w:rsidRDefault="00967A4B" w:rsidP="00967A4B">
      <w:pPr>
        <w:ind w:firstLine="357"/>
        <w:jc w:val="both"/>
        <w:rPr>
          <w:lang w:eastAsia="en-US"/>
        </w:rPr>
      </w:pPr>
      <w:r w:rsidRPr="00172BB2">
        <w:rPr>
          <w:lang w:eastAsia="en-US"/>
        </w:rPr>
        <w:t>4.</w:t>
      </w:r>
      <w:r w:rsidRPr="00172BB2">
        <w:rPr>
          <w:lang w:eastAsia="en-US"/>
        </w:rPr>
        <w:tab/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967A4B" w:rsidRPr="00172BB2" w:rsidRDefault="00967A4B" w:rsidP="00967A4B">
      <w:pPr>
        <w:numPr>
          <w:ilvl w:val="0"/>
          <w:numId w:val="2"/>
        </w:numPr>
        <w:spacing w:line="276" w:lineRule="auto"/>
        <w:contextualSpacing/>
        <w:jc w:val="both"/>
        <w:rPr>
          <w:lang w:eastAsia="en-US"/>
        </w:rPr>
      </w:pPr>
      <w:r w:rsidRPr="00172BB2">
        <w:rPr>
          <w:lang w:eastAsia="en-US"/>
        </w:rPr>
        <w:t>Контроль за исполнением настоящего решения оставляю за собой.</w:t>
      </w:r>
    </w:p>
    <w:p w:rsidR="00967A4B" w:rsidRPr="00172BB2" w:rsidRDefault="00967A4B" w:rsidP="00967A4B">
      <w:pPr>
        <w:ind w:firstLine="357"/>
        <w:jc w:val="both"/>
        <w:rPr>
          <w:lang w:eastAsia="en-US"/>
        </w:rPr>
      </w:pPr>
    </w:p>
    <w:p w:rsidR="00967A4B" w:rsidRPr="00172BB2" w:rsidRDefault="00967A4B" w:rsidP="00967A4B">
      <w:pPr>
        <w:ind w:firstLine="709"/>
        <w:jc w:val="both"/>
      </w:pPr>
    </w:p>
    <w:p w:rsidR="00967A4B" w:rsidRPr="00172BB2" w:rsidRDefault="00967A4B" w:rsidP="00967A4B">
      <w:pPr>
        <w:ind w:firstLine="709"/>
        <w:jc w:val="both"/>
      </w:pPr>
    </w:p>
    <w:p w:rsidR="00967A4B" w:rsidRPr="00172BB2" w:rsidRDefault="00967A4B" w:rsidP="005641CC">
      <w:pPr>
        <w:ind w:firstLine="357"/>
        <w:jc w:val="both"/>
        <w:rPr>
          <w:lang w:eastAsia="en-US"/>
        </w:rPr>
      </w:pPr>
    </w:p>
    <w:p w:rsidR="005641CC" w:rsidRDefault="00967A4B" w:rsidP="005641CC">
      <w:pPr>
        <w:rPr>
          <w:lang w:eastAsia="en-US"/>
        </w:rPr>
      </w:pPr>
      <w:r w:rsidRPr="00172BB2">
        <w:rPr>
          <w:lang w:eastAsia="en-US"/>
        </w:rPr>
        <w:t xml:space="preserve">Председатель Совета </w:t>
      </w:r>
    </w:p>
    <w:p w:rsidR="00967A4B" w:rsidRPr="00172BB2" w:rsidRDefault="00BF1AE9" w:rsidP="005641CC">
      <w:pPr>
        <w:rPr>
          <w:lang w:eastAsia="en-US"/>
        </w:rPr>
      </w:pPr>
      <w:r>
        <w:rPr>
          <w:lang w:eastAsia="en-US"/>
        </w:rPr>
        <w:t>Октябрьского</w:t>
      </w:r>
      <w:r w:rsidRPr="00172BB2">
        <w:rPr>
          <w:lang w:eastAsia="en-US"/>
        </w:rPr>
        <w:t xml:space="preserve"> </w:t>
      </w:r>
      <w:r w:rsidR="00967A4B" w:rsidRPr="00172BB2">
        <w:rPr>
          <w:lang w:eastAsia="en-US"/>
        </w:rPr>
        <w:t xml:space="preserve">сельского поселения       </w:t>
      </w:r>
      <w:r w:rsidR="005641CC">
        <w:rPr>
          <w:lang w:eastAsia="en-US"/>
        </w:rPr>
        <w:t xml:space="preserve">                                                          Латыпов А.С.</w:t>
      </w:r>
      <w:r w:rsidR="00967A4B" w:rsidRPr="00172BB2">
        <w:rPr>
          <w:lang w:eastAsia="en-US"/>
        </w:rPr>
        <w:t xml:space="preserve">                         </w:t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  <w:r w:rsidR="00967A4B" w:rsidRPr="00172BB2">
        <w:rPr>
          <w:lang w:eastAsia="en-US"/>
        </w:rPr>
        <w:tab/>
      </w: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Default="00967A4B" w:rsidP="00967A4B">
      <w:pPr>
        <w:rPr>
          <w:lang w:eastAsia="en-US"/>
        </w:rPr>
      </w:pPr>
    </w:p>
    <w:p w:rsidR="00967A4B" w:rsidRPr="00172BB2" w:rsidRDefault="005641CC" w:rsidP="0030041F">
      <w:pPr>
        <w:widowControl w:val="0"/>
        <w:tabs>
          <w:tab w:val="left" w:pos="482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  <w:r w:rsidR="0030041F">
        <w:rPr>
          <w:lang w:eastAsia="en-US"/>
        </w:rPr>
        <w:t xml:space="preserve">                                 </w:t>
      </w:r>
      <w:r w:rsidR="00967A4B" w:rsidRPr="00172BB2">
        <w:t>П</w:t>
      </w:r>
      <w:bookmarkStart w:id="0" w:name="_GoBack"/>
      <w:bookmarkEnd w:id="0"/>
      <w:r w:rsidR="00967A4B" w:rsidRPr="00172BB2">
        <w:t>риложение к решению</w:t>
      </w:r>
    </w:p>
    <w:p w:rsidR="0030041F" w:rsidRDefault="005641CC" w:rsidP="0030041F">
      <w:pPr>
        <w:widowControl w:val="0"/>
        <w:autoSpaceDE w:val="0"/>
        <w:autoSpaceDN w:val="0"/>
        <w:adjustRightInd w:val="0"/>
        <w:ind w:firstLine="360"/>
        <w:jc w:val="center"/>
      </w:pPr>
      <w:r>
        <w:t xml:space="preserve">           </w:t>
      </w:r>
      <w:r w:rsidR="0030041F">
        <w:t xml:space="preserve">                             </w:t>
      </w:r>
      <w:r w:rsidR="00967A4B" w:rsidRPr="00172BB2">
        <w:t>Совета</w:t>
      </w:r>
      <w:r w:rsidR="00BF1AE9" w:rsidRPr="00BF1AE9">
        <w:rPr>
          <w:lang w:eastAsia="en-US"/>
        </w:rPr>
        <w:t xml:space="preserve"> </w:t>
      </w:r>
      <w:r w:rsidR="00BF1AE9">
        <w:rPr>
          <w:lang w:eastAsia="en-US"/>
        </w:rPr>
        <w:t>Октябрьского</w:t>
      </w:r>
      <w:r w:rsidR="00967A4B" w:rsidRPr="00172BB2">
        <w:t xml:space="preserve"> </w:t>
      </w:r>
    </w:p>
    <w:p w:rsidR="00967A4B" w:rsidRDefault="0030041F" w:rsidP="0030041F">
      <w:pPr>
        <w:widowControl w:val="0"/>
        <w:autoSpaceDE w:val="0"/>
        <w:autoSpaceDN w:val="0"/>
        <w:adjustRightInd w:val="0"/>
        <w:ind w:firstLine="360"/>
        <w:jc w:val="center"/>
      </w:pPr>
      <w:r>
        <w:t xml:space="preserve">                                       </w:t>
      </w:r>
      <w:r w:rsidR="00967A4B" w:rsidRPr="00172BB2">
        <w:t>сельского поселения</w:t>
      </w:r>
    </w:p>
    <w:p w:rsidR="0030041F" w:rsidRPr="00172BB2" w:rsidRDefault="0030041F" w:rsidP="0030041F">
      <w:pPr>
        <w:widowControl w:val="0"/>
        <w:autoSpaceDE w:val="0"/>
        <w:autoSpaceDN w:val="0"/>
        <w:adjustRightInd w:val="0"/>
        <w:ind w:firstLine="360"/>
        <w:jc w:val="center"/>
      </w:pPr>
      <w:r>
        <w:t xml:space="preserve">                                         от 00.00.2021 г. № 000</w:t>
      </w: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right"/>
      </w:pPr>
      <w:r w:rsidRPr="00172BB2">
        <w:t xml:space="preserve">                                                                                                              </w:t>
      </w: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</w:pPr>
    </w:p>
    <w:p w:rsidR="00967A4B" w:rsidRPr="00172BB2" w:rsidRDefault="00967A4B" w:rsidP="00967A4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2BB2">
        <w:rPr>
          <w:b/>
          <w:sz w:val="32"/>
          <w:szCs w:val="32"/>
        </w:rPr>
        <w:t xml:space="preserve">программа </w:t>
      </w:r>
    </w:p>
    <w:p w:rsidR="00967A4B" w:rsidRPr="00172BB2" w:rsidRDefault="00967A4B" w:rsidP="00967A4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2BB2">
        <w:rPr>
          <w:b/>
          <w:sz w:val="32"/>
          <w:szCs w:val="32"/>
        </w:rPr>
        <w:t xml:space="preserve">комплексного развития социальной инфраструктуры на территории </w:t>
      </w:r>
      <w:r w:rsidR="00BF1AE9" w:rsidRPr="00BF1AE9">
        <w:rPr>
          <w:b/>
          <w:sz w:val="32"/>
          <w:szCs w:val="32"/>
          <w:lang w:eastAsia="en-US"/>
        </w:rPr>
        <w:t>Октябрьского</w:t>
      </w:r>
      <w:r w:rsidR="00BF1AE9" w:rsidRPr="00172BB2">
        <w:rPr>
          <w:b/>
          <w:sz w:val="32"/>
          <w:szCs w:val="32"/>
        </w:rPr>
        <w:t xml:space="preserve"> </w:t>
      </w:r>
      <w:r w:rsidRPr="00172BB2">
        <w:rPr>
          <w:b/>
          <w:sz w:val="32"/>
          <w:szCs w:val="32"/>
        </w:rPr>
        <w:t xml:space="preserve">сельского поселения </w:t>
      </w:r>
    </w:p>
    <w:p w:rsidR="00967A4B" w:rsidRPr="00172BB2" w:rsidRDefault="00967A4B" w:rsidP="00967A4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2BB2">
        <w:rPr>
          <w:b/>
          <w:sz w:val="32"/>
          <w:szCs w:val="32"/>
        </w:rPr>
        <w:t>на 2021-2036 годы</w:t>
      </w:r>
    </w:p>
    <w:p w:rsidR="00967A4B" w:rsidRPr="00172BB2" w:rsidRDefault="00967A4B" w:rsidP="00967A4B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</w:pPr>
    </w:p>
    <w:p w:rsidR="00967A4B" w:rsidRPr="00172BB2" w:rsidRDefault="00967A4B" w:rsidP="00967A4B">
      <w:pPr>
        <w:spacing w:after="200"/>
        <w:rPr>
          <w:sz w:val="28"/>
          <w:szCs w:val="22"/>
          <w:lang w:eastAsia="en-US"/>
        </w:rPr>
        <w:sectPr w:rsidR="00967A4B" w:rsidRPr="00172BB2" w:rsidSect="00E35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967A4B" w:rsidRPr="00172BB2" w:rsidRDefault="00967A4B" w:rsidP="00967A4B">
      <w:pPr>
        <w:spacing w:after="200"/>
        <w:ind w:firstLine="708"/>
        <w:jc w:val="center"/>
        <w:rPr>
          <w:b/>
          <w:lang w:eastAsia="en-US"/>
        </w:rPr>
      </w:pPr>
      <w:r w:rsidRPr="00172BB2">
        <w:rPr>
          <w:b/>
          <w:lang w:eastAsia="en-US"/>
        </w:rPr>
        <w:lastRenderedPageBreak/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870"/>
      </w:tblGrid>
      <w:tr w:rsidR="00967A4B" w:rsidRPr="00172BB2" w:rsidTr="00AA20AB">
        <w:trPr>
          <w:trHeight w:val="988"/>
        </w:trPr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 программы</w:t>
            </w:r>
          </w:p>
        </w:tc>
        <w:tc>
          <w:tcPr>
            <w:tcW w:w="6870" w:type="dxa"/>
          </w:tcPr>
          <w:p w:rsidR="00967A4B" w:rsidRPr="00172BB2" w:rsidRDefault="00967A4B" w:rsidP="00BF1AE9">
            <w:pPr>
              <w:tabs>
                <w:tab w:val="left" w:pos="742"/>
              </w:tabs>
              <w:spacing w:after="20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программа комплексного развития социальной инфраструктуры на территории </w:t>
            </w:r>
            <w:r w:rsidR="00BF1AE9">
              <w:rPr>
                <w:lang w:eastAsia="en-US"/>
              </w:rPr>
              <w:t>Октябрьского</w:t>
            </w:r>
            <w:r w:rsidR="00BF1AE9" w:rsidRPr="00172BB2">
              <w:rPr>
                <w:lang w:eastAsia="en-US"/>
              </w:rPr>
              <w:t xml:space="preserve"> </w:t>
            </w:r>
            <w:r w:rsidRPr="00172BB2">
              <w:rPr>
                <w:lang w:eastAsia="en-US"/>
              </w:rPr>
              <w:t>сельского поселения на 2021-2036 годы (далее – программа)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Правовыми основаниями для разработки программы комплексного развития являются:</w:t>
            </w:r>
          </w:p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1. Градостроительный кодекс Российской Федерации;</w:t>
            </w:r>
          </w:p>
          <w:p w:rsidR="004A78E8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2. Федеральный закон от 06 октября 2003 года №131-ФЗ </w:t>
            </w:r>
          </w:p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4A78E8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3. Постановление Правительства РФ от 01 октября 2016 года </w:t>
            </w:r>
          </w:p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4. Генеральный план и Правила землепользования и застройки муниципального образования «</w:t>
            </w:r>
            <w:r w:rsidR="005641CC">
              <w:rPr>
                <w:lang w:eastAsia="en-US"/>
              </w:rPr>
              <w:t>Октябрьское</w:t>
            </w:r>
            <w:r w:rsidR="00BF1AE9" w:rsidRPr="00172BB2">
              <w:rPr>
                <w:lang w:eastAsia="en-US"/>
              </w:rPr>
              <w:t xml:space="preserve"> </w:t>
            </w:r>
            <w:r w:rsidRPr="00172BB2">
              <w:rPr>
                <w:lang w:eastAsia="en-US"/>
              </w:rPr>
              <w:t xml:space="preserve">сельское поселение», утвержденные решением Совета </w:t>
            </w:r>
            <w:r w:rsidR="00BF1AE9">
              <w:rPr>
                <w:lang w:eastAsia="en-US"/>
              </w:rPr>
              <w:t>Октябрьского</w:t>
            </w:r>
            <w:r w:rsidR="00BF1AE9" w:rsidRPr="00172BB2">
              <w:rPr>
                <w:lang w:eastAsia="en-US"/>
              </w:rPr>
              <w:t xml:space="preserve"> </w:t>
            </w:r>
            <w:r w:rsidRPr="00172BB2">
              <w:rPr>
                <w:lang w:eastAsia="en-US"/>
              </w:rPr>
              <w:t xml:space="preserve">сельского поселения </w:t>
            </w:r>
            <w:r w:rsidR="00767F4B">
              <w:rPr>
                <w:lang w:eastAsia="en-US"/>
              </w:rPr>
              <w:t>от 12.12.</w:t>
            </w:r>
            <w:r w:rsidR="00767F4B" w:rsidRPr="00172BB2">
              <w:rPr>
                <w:lang w:eastAsia="en-US"/>
              </w:rPr>
              <w:t xml:space="preserve">2013 года </w:t>
            </w:r>
            <w:r w:rsidRPr="00172BB2">
              <w:rPr>
                <w:lang w:eastAsia="en-US"/>
              </w:rPr>
              <w:t xml:space="preserve">№ </w:t>
            </w:r>
            <w:r w:rsidR="00767F4B">
              <w:rPr>
                <w:lang w:eastAsia="en-US"/>
              </w:rPr>
              <w:t>43</w:t>
            </w:r>
            <w:r w:rsidRPr="00172BB2">
              <w:rPr>
                <w:lang w:eastAsia="en-US"/>
              </w:rPr>
              <w:t>;</w:t>
            </w:r>
          </w:p>
          <w:p w:rsidR="00967A4B" w:rsidRPr="00172BB2" w:rsidRDefault="00967A4B" w:rsidP="00BF1AE9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5.Устав </w:t>
            </w:r>
            <w:r w:rsidR="00BF1AE9">
              <w:rPr>
                <w:lang w:eastAsia="en-US"/>
              </w:rPr>
              <w:t>Октябрьского</w:t>
            </w:r>
            <w:r w:rsidR="00BF1AE9" w:rsidRPr="00172BB2">
              <w:rPr>
                <w:lang w:eastAsia="en-US"/>
              </w:rPr>
              <w:t xml:space="preserve"> </w:t>
            </w:r>
            <w:r w:rsidRPr="00172BB2">
              <w:rPr>
                <w:lang w:eastAsia="en-US"/>
              </w:rPr>
              <w:t>сельского поселения.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 Заказчика</w:t>
            </w:r>
          </w:p>
        </w:tc>
        <w:tc>
          <w:tcPr>
            <w:tcW w:w="6870" w:type="dxa"/>
          </w:tcPr>
          <w:p w:rsidR="00967A4B" w:rsidRPr="00172BB2" w:rsidRDefault="00967A4B" w:rsidP="00BF1AE9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Администрация муниципального образования «</w:t>
            </w:r>
            <w:r w:rsidR="005641CC">
              <w:rPr>
                <w:lang w:eastAsia="en-US"/>
              </w:rPr>
              <w:t>Октябрьское</w:t>
            </w:r>
            <w:r w:rsidR="00BF1AE9" w:rsidRPr="00172BB2">
              <w:rPr>
                <w:lang w:eastAsia="en-US"/>
              </w:rPr>
              <w:t xml:space="preserve"> </w:t>
            </w:r>
            <w:r w:rsidRPr="00172BB2">
              <w:rPr>
                <w:lang w:eastAsia="en-US"/>
              </w:rPr>
              <w:t>сельское поселение»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Разработчик программы</w:t>
            </w:r>
          </w:p>
        </w:tc>
        <w:tc>
          <w:tcPr>
            <w:tcW w:w="6870" w:type="dxa"/>
          </w:tcPr>
          <w:p w:rsidR="00967A4B" w:rsidRPr="00172BB2" w:rsidRDefault="00967A4B" w:rsidP="00BF1AE9">
            <w:pPr>
              <w:spacing w:after="12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Администрация муниципального образования «</w:t>
            </w:r>
            <w:r w:rsidR="005641CC">
              <w:rPr>
                <w:lang w:eastAsia="en-US"/>
              </w:rPr>
              <w:t>Октябрьское</w:t>
            </w:r>
            <w:r w:rsidR="00BF1AE9" w:rsidRPr="00172BB2">
              <w:rPr>
                <w:lang w:eastAsia="en-US"/>
              </w:rPr>
              <w:t xml:space="preserve"> </w:t>
            </w:r>
            <w:r w:rsidRPr="00172BB2">
              <w:rPr>
                <w:lang w:eastAsia="en-US"/>
              </w:rPr>
              <w:t>сельское поселение»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BF1AE9" w:rsidRDefault="00BF1AE9" w:rsidP="00BF1AE9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636767</w:t>
            </w:r>
            <w:r w:rsidR="00967A4B" w:rsidRPr="00172BB2">
              <w:rPr>
                <w:lang w:eastAsia="en-US"/>
              </w:rPr>
              <w:t xml:space="preserve">, Томская область, Александровский район, </w:t>
            </w:r>
          </w:p>
          <w:p w:rsidR="00967A4B" w:rsidRPr="00172BB2" w:rsidRDefault="00BF1AE9" w:rsidP="00BF1AE9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Октябрьский, ул. Лесная, д. 11</w:t>
            </w:r>
          </w:p>
        </w:tc>
      </w:tr>
      <w:tr w:rsidR="00967A4B" w:rsidRPr="00172BB2" w:rsidTr="00AA20AB">
        <w:trPr>
          <w:trHeight w:val="938"/>
        </w:trPr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ind w:right="-108"/>
              <w:rPr>
                <w:lang w:eastAsia="en-US"/>
              </w:rPr>
            </w:pPr>
            <w:r w:rsidRPr="00172BB2">
              <w:rPr>
                <w:lang w:eastAsia="en-US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967A4B" w:rsidRPr="00172BB2" w:rsidRDefault="00967A4B" w:rsidP="00BF1AE9">
            <w:pPr>
              <w:spacing w:after="120"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Администрац</w:t>
            </w:r>
            <w:r w:rsidR="00767F4B">
              <w:rPr>
                <w:lang w:eastAsia="en-US"/>
              </w:rPr>
              <w:t>ия муниципального образования «</w:t>
            </w:r>
            <w:r w:rsidR="005641CC">
              <w:rPr>
                <w:lang w:eastAsia="en-US"/>
              </w:rPr>
              <w:t>Октябрьское</w:t>
            </w:r>
            <w:r w:rsidR="00BF1AE9" w:rsidRPr="00172BB2">
              <w:rPr>
                <w:lang w:eastAsia="en-US"/>
              </w:rPr>
              <w:t xml:space="preserve"> </w:t>
            </w:r>
            <w:r w:rsidR="00767F4B">
              <w:rPr>
                <w:lang w:eastAsia="en-US"/>
              </w:rPr>
              <w:t>с</w:t>
            </w:r>
            <w:r w:rsidRPr="00172BB2">
              <w:rPr>
                <w:lang w:eastAsia="en-US"/>
              </w:rPr>
              <w:t>ельское поселение»</w:t>
            </w:r>
          </w:p>
        </w:tc>
      </w:tr>
      <w:tr w:rsidR="00967A4B" w:rsidRPr="00172BB2" w:rsidTr="00AA20AB">
        <w:trPr>
          <w:trHeight w:val="1447"/>
        </w:trPr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Цели программы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безопасности, качества и эффективности использования населением объектов социальной инфраструктуры;</w:t>
            </w:r>
          </w:p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сбалансированного развития социальной инфраструктуры сельского поселения на 2021-2036 годы в соответствии с установленными потребностями;</w:t>
            </w:r>
          </w:p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-обеспечение эффективности функционирования действующей социальной инфраструктуры сельского поселения.</w:t>
            </w:r>
          </w:p>
          <w:p w:rsidR="00967A4B" w:rsidRPr="00172BB2" w:rsidRDefault="00967A4B" w:rsidP="00AA20AB">
            <w:pPr>
              <w:spacing w:after="120"/>
              <w:ind w:left="34"/>
              <w:jc w:val="both"/>
              <w:rPr>
                <w:lang w:eastAsia="en-US"/>
              </w:rPr>
            </w:pPr>
          </w:p>
        </w:tc>
      </w:tr>
      <w:tr w:rsidR="00967A4B" w:rsidRPr="00172BB2" w:rsidTr="00AA20AB">
        <w:trPr>
          <w:trHeight w:val="1447"/>
        </w:trPr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      </w:r>
            <w:r w:rsidRPr="00172BB2">
              <w:rPr>
                <w:lang w:eastAsia="en-US"/>
              </w:rPr>
              <w:br/>
              <w:t>- привлечение широких масс населения, к занятиям спортом и культивирование здорового образа жизни за счёт строительства спортивных сооружений;</w:t>
            </w:r>
          </w:p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-улучшение условий проживания населения за счёт строительства, реконструкции и ремонта объектов массового отдыха. 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Целевые показатели (индикаторы) обеспеченности населения объектами социальной инфраструктуры.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Развитие сети объектов социальной инфраструктуры поселения с увеличением мощностей:</w:t>
            </w:r>
          </w:p>
          <w:p w:rsidR="00967A4B" w:rsidRPr="00172BB2" w:rsidRDefault="00967A4B" w:rsidP="00AA20AB">
            <w:pPr>
              <w:ind w:left="34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̉</w:t>
            </w:r>
          </w:p>
          <w:p w:rsidR="00967A4B" w:rsidRPr="00172BB2" w:rsidRDefault="009561B0" w:rsidP="00AA20AB">
            <w:pPr>
              <w:ind w:left="34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• культура – с 40 посадочных мест до 60</w:t>
            </w:r>
            <w:r w:rsidR="00967A4B" w:rsidRPr="00172BB2">
              <w:rPr>
                <w:lang w:eastAsia="en-US"/>
              </w:rPr>
              <w:t xml:space="preserve"> посадочных мест.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Ук</w:t>
            </w:r>
            <w:r w:rsidR="00A366A7">
              <w:rPr>
                <w:lang w:eastAsia="en-US"/>
              </w:rPr>
              <w:t>рупнённое описание запланированных</w:t>
            </w:r>
            <w:r w:rsidRPr="00172BB2">
              <w:rPr>
                <w:lang w:eastAsia="en-US"/>
              </w:rPr>
              <w:t xml:space="preserve">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Строительство новых и реконструкция существующих объектов, ввод в эксплуатацию объектов образования, физической культуры и спорта, культуры и других объектов муниципальной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spacing w:line="276" w:lineRule="auto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2021-2036 годы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Объемы и источники финансового обеспечения программы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 Прогнозный общий объём финансирования программы на период 2021-2036 годов составит </w:t>
            </w:r>
            <w:r w:rsidR="00461312">
              <w:rPr>
                <w:lang w:eastAsia="en-US"/>
              </w:rPr>
              <w:t>200</w:t>
            </w:r>
            <w:r w:rsidRPr="00172BB2">
              <w:rPr>
                <w:lang w:eastAsia="en-US"/>
              </w:rPr>
              <w:t xml:space="preserve">,0 </w:t>
            </w:r>
            <w:r w:rsidR="00461312">
              <w:rPr>
                <w:lang w:eastAsia="en-US"/>
              </w:rPr>
              <w:t>тыс.</w:t>
            </w:r>
            <w:r w:rsidRPr="00172BB2">
              <w:rPr>
                <w:lang w:eastAsia="en-US"/>
              </w:rPr>
              <w:t>руб., в том числе по годам:</w:t>
            </w:r>
          </w:p>
          <w:p w:rsidR="00967A4B" w:rsidRPr="00172BB2" w:rsidRDefault="00967A4B" w:rsidP="00AA20AB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2021 год- 0,00 </w:t>
            </w:r>
            <w:r w:rsidR="00461312">
              <w:rPr>
                <w:lang w:eastAsia="en-US"/>
              </w:rPr>
              <w:t>тыс.</w:t>
            </w:r>
            <w:r w:rsidR="00461312" w:rsidRPr="00172BB2">
              <w:rPr>
                <w:lang w:eastAsia="en-US"/>
              </w:rPr>
              <w:t>руб</w:t>
            </w:r>
            <w:r w:rsidRPr="00172BB2">
              <w:rPr>
                <w:lang w:eastAsia="en-US"/>
              </w:rPr>
              <w:t>.</w:t>
            </w:r>
          </w:p>
          <w:p w:rsidR="00967A4B" w:rsidRPr="00172BB2" w:rsidRDefault="00967A4B" w:rsidP="00AA20AB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2022 год- </w:t>
            </w:r>
            <w:r w:rsidR="00461312">
              <w:rPr>
                <w:lang w:eastAsia="en-US"/>
              </w:rPr>
              <w:t>5</w:t>
            </w:r>
            <w:r w:rsidRPr="00172BB2">
              <w:rPr>
                <w:lang w:eastAsia="en-US"/>
              </w:rPr>
              <w:t xml:space="preserve">0,00 </w:t>
            </w:r>
            <w:r w:rsidR="00461312">
              <w:rPr>
                <w:lang w:eastAsia="en-US"/>
              </w:rPr>
              <w:t>тыс.</w:t>
            </w:r>
            <w:r w:rsidR="00461312" w:rsidRPr="00172BB2">
              <w:rPr>
                <w:lang w:eastAsia="en-US"/>
              </w:rPr>
              <w:t>руб</w:t>
            </w:r>
            <w:r w:rsidRPr="00172BB2">
              <w:rPr>
                <w:lang w:eastAsia="en-US"/>
              </w:rPr>
              <w:t>.</w:t>
            </w:r>
            <w:r w:rsidR="00B61BC1">
              <w:rPr>
                <w:lang w:eastAsia="en-US"/>
              </w:rPr>
              <w:t xml:space="preserve"> </w:t>
            </w:r>
            <w:r w:rsidR="00477E09">
              <w:rPr>
                <w:lang w:eastAsia="en-US"/>
              </w:rPr>
              <w:t>(местный бюджет)</w:t>
            </w:r>
          </w:p>
          <w:p w:rsidR="00967A4B" w:rsidRPr="00172BB2" w:rsidRDefault="00967A4B" w:rsidP="00AA20AB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2023 год- 0,00 </w:t>
            </w:r>
            <w:r w:rsidR="00461312">
              <w:rPr>
                <w:lang w:eastAsia="en-US"/>
              </w:rPr>
              <w:t>тыс.</w:t>
            </w:r>
            <w:r w:rsidR="00461312" w:rsidRPr="00172BB2">
              <w:rPr>
                <w:lang w:eastAsia="en-US"/>
              </w:rPr>
              <w:t>руб</w:t>
            </w:r>
            <w:r w:rsidRPr="00172BB2">
              <w:rPr>
                <w:lang w:eastAsia="en-US"/>
              </w:rPr>
              <w:t>.</w:t>
            </w:r>
          </w:p>
          <w:p w:rsidR="00967A4B" w:rsidRPr="00172BB2" w:rsidRDefault="00967A4B" w:rsidP="00AA20AB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2024 год- 0,00 </w:t>
            </w:r>
            <w:r w:rsidR="00461312">
              <w:rPr>
                <w:lang w:eastAsia="en-US"/>
              </w:rPr>
              <w:t>тыс.</w:t>
            </w:r>
            <w:r w:rsidR="00461312" w:rsidRPr="00172BB2">
              <w:rPr>
                <w:lang w:eastAsia="en-US"/>
              </w:rPr>
              <w:t>руб</w:t>
            </w:r>
            <w:r w:rsidRPr="00172BB2">
              <w:rPr>
                <w:lang w:eastAsia="en-US"/>
              </w:rPr>
              <w:t>.</w:t>
            </w:r>
          </w:p>
          <w:p w:rsidR="00967A4B" w:rsidRPr="00172BB2" w:rsidRDefault="00967A4B" w:rsidP="00AA20AB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2025 год- 0,00 </w:t>
            </w:r>
            <w:r w:rsidR="00461312">
              <w:rPr>
                <w:lang w:eastAsia="en-US"/>
              </w:rPr>
              <w:t>тыс.</w:t>
            </w:r>
            <w:r w:rsidR="00461312" w:rsidRPr="00172BB2">
              <w:rPr>
                <w:lang w:eastAsia="en-US"/>
              </w:rPr>
              <w:t>руб</w:t>
            </w:r>
            <w:r w:rsidRPr="00172BB2">
              <w:rPr>
                <w:lang w:eastAsia="en-US"/>
              </w:rPr>
              <w:t>.</w:t>
            </w:r>
          </w:p>
          <w:p w:rsidR="00967A4B" w:rsidRPr="00172BB2" w:rsidRDefault="00967A4B" w:rsidP="00461312">
            <w:pPr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2026-2036 годы- </w:t>
            </w:r>
            <w:r w:rsidR="00461312">
              <w:rPr>
                <w:lang w:eastAsia="en-US"/>
              </w:rPr>
              <w:t>150</w:t>
            </w:r>
            <w:r w:rsidRPr="00172BB2">
              <w:rPr>
                <w:lang w:eastAsia="en-US"/>
              </w:rPr>
              <w:t xml:space="preserve">,00 </w:t>
            </w:r>
            <w:r w:rsidR="00461312">
              <w:rPr>
                <w:lang w:eastAsia="en-US"/>
              </w:rPr>
              <w:t>тыс.</w:t>
            </w:r>
            <w:r w:rsidR="00461312" w:rsidRPr="00172BB2">
              <w:rPr>
                <w:lang w:eastAsia="en-US"/>
              </w:rPr>
              <w:t>руб</w:t>
            </w:r>
            <w:r w:rsidRPr="00172BB2">
              <w:rPr>
                <w:lang w:eastAsia="en-US"/>
              </w:rPr>
              <w:t>.</w:t>
            </w:r>
            <w:r w:rsidR="00477E09">
              <w:rPr>
                <w:lang w:eastAsia="en-US"/>
              </w:rPr>
              <w:t xml:space="preserve"> (</w:t>
            </w:r>
          </w:p>
        </w:tc>
      </w:tr>
      <w:tr w:rsidR="00967A4B" w:rsidRPr="00172BB2" w:rsidTr="00AA20AB">
        <w:tc>
          <w:tcPr>
            <w:tcW w:w="3119" w:type="dxa"/>
          </w:tcPr>
          <w:p w:rsidR="00967A4B" w:rsidRPr="00172BB2" w:rsidRDefault="00967A4B" w:rsidP="00AA20AB">
            <w:pPr>
              <w:spacing w:after="200" w:line="276" w:lineRule="auto"/>
              <w:rPr>
                <w:lang w:eastAsia="en-US"/>
              </w:rPr>
            </w:pPr>
            <w:r w:rsidRPr="00172BB2"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967A4B" w:rsidRPr="00172BB2" w:rsidRDefault="00967A4B" w:rsidP="00AA20AB">
            <w:pPr>
              <w:spacing w:after="120"/>
              <w:jc w:val="both"/>
              <w:rPr>
                <w:lang w:eastAsia="en-US"/>
              </w:rPr>
            </w:pPr>
            <w:r w:rsidRPr="00172BB2">
              <w:rPr>
                <w:lang w:eastAsia="en-US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967A4B" w:rsidRPr="00172BB2" w:rsidRDefault="00967A4B" w:rsidP="00967A4B">
      <w:pPr>
        <w:autoSpaceDE w:val="0"/>
        <w:ind w:firstLine="539"/>
        <w:jc w:val="center"/>
        <w:rPr>
          <w:b/>
          <w:lang w:eastAsia="en-US"/>
        </w:rPr>
      </w:pPr>
    </w:p>
    <w:p w:rsidR="00967A4B" w:rsidRPr="00172BB2" w:rsidRDefault="00967A4B" w:rsidP="00967A4B">
      <w:pPr>
        <w:autoSpaceDE w:val="0"/>
        <w:ind w:firstLine="539"/>
        <w:jc w:val="center"/>
        <w:rPr>
          <w:b/>
          <w:lang w:eastAsia="en-US"/>
        </w:rPr>
      </w:pPr>
      <w:r w:rsidRPr="00172BB2">
        <w:rPr>
          <w:b/>
          <w:lang w:eastAsia="en-US"/>
        </w:rPr>
        <w:t xml:space="preserve">1.Характеристика существующего состояния социальной инфраструктуры </w:t>
      </w:r>
    </w:p>
    <w:p w:rsidR="00967A4B" w:rsidRPr="00172BB2" w:rsidRDefault="00967A4B" w:rsidP="00967A4B">
      <w:pPr>
        <w:autoSpaceDE w:val="0"/>
        <w:ind w:firstLine="539"/>
        <w:jc w:val="center"/>
        <w:rPr>
          <w:b/>
          <w:lang w:eastAsia="en-US"/>
        </w:rPr>
      </w:pPr>
    </w:p>
    <w:p w:rsidR="00967A4B" w:rsidRPr="00172BB2" w:rsidRDefault="00967A4B" w:rsidP="00967A4B">
      <w:pPr>
        <w:numPr>
          <w:ilvl w:val="1"/>
          <w:numId w:val="3"/>
        </w:numPr>
        <w:autoSpaceDE w:val="0"/>
        <w:spacing w:after="200" w:line="276" w:lineRule="auto"/>
        <w:contextualSpacing/>
        <w:jc w:val="center"/>
        <w:rPr>
          <w:b/>
          <w:lang w:eastAsia="en-US"/>
        </w:rPr>
      </w:pPr>
      <w:r w:rsidRPr="00172BB2">
        <w:rPr>
          <w:b/>
          <w:lang w:eastAsia="en-US"/>
        </w:rPr>
        <w:t xml:space="preserve">Социально- экономическое состояние </w:t>
      </w:r>
      <w:r w:rsidR="000B283C" w:rsidRPr="000B283C">
        <w:rPr>
          <w:b/>
          <w:lang w:eastAsia="en-US"/>
        </w:rPr>
        <w:t>Октябрьского</w:t>
      </w:r>
      <w:r w:rsidR="000B283C" w:rsidRPr="00172BB2">
        <w:rPr>
          <w:b/>
          <w:lang w:eastAsia="en-US"/>
        </w:rPr>
        <w:t xml:space="preserve"> </w:t>
      </w:r>
      <w:r w:rsidRPr="00172BB2">
        <w:rPr>
          <w:b/>
          <w:lang w:eastAsia="en-US"/>
        </w:rPr>
        <w:t>сельского поселения, сведения о градостроительной деятельности на территории поселения.</w:t>
      </w:r>
    </w:p>
    <w:p w:rsidR="00967A4B" w:rsidRPr="00172BB2" w:rsidRDefault="00967A4B" w:rsidP="00967A4B">
      <w:pPr>
        <w:spacing w:before="100" w:after="100"/>
        <w:ind w:firstLine="539"/>
        <w:jc w:val="both"/>
        <w:rPr>
          <w:color w:val="000000"/>
          <w:shd w:val="clear" w:color="auto" w:fill="FFFFFF"/>
          <w:lang w:eastAsia="en-US"/>
        </w:rPr>
      </w:pPr>
      <w:r w:rsidRPr="00172BB2">
        <w:rPr>
          <w:color w:val="000000"/>
          <w:shd w:val="clear" w:color="auto" w:fill="FFFFFF"/>
          <w:lang w:eastAsia="en-US"/>
        </w:rPr>
        <w:t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</w:t>
      </w:r>
      <w:r w:rsidR="005641CC">
        <w:rPr>
          <w:color w:val="000000"/>
          <w:shd w:val="clear" w:color="auto" w:fill="FFFFFF"/>
          <w:lang w:eastAsia="en-US"/>
        </w:rPr>
        <w:t xml:space="preserve"> </w:t>
      </w:r>
      <w:r w:rsidRPr="00172BB2">
        <w:rPr>
          <w:color w:val="000000"/>
          <w:shd w:val="clear" w:color="auto" w:fill="FFFFFF"/>
          <w:lang w:eastAsia="en-US"/>
        </w:rPr>
        <w:t xml:space="preserve">Система обслуживания является важным элементом </w:t>
      </w:r>
      <w:r w:rsidRPr="00172BB2">
        <w:rPr>
          <w:color w:val="000000"/>
          <w:shd w:val="clear" w:color="auto" w:fill="FFFFFF"/>
          <w:lang w:eastAsia="en-US"/>
        </w:rPr>
        <w:lastRenderedPageBreak/>
        <w:t>системы «экономическая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качество жизни населения, так и на разнообразие объектов обслуживания.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</w:t>
      </w:r>
      <w:r w:rsidR="000B283C">
        <w:rPr>
          <w:color w:val="000000"/>
          <w:shd w:val="clear" w:color="auto" w:fill="FFFFFF"/>
          <w:lang w:eastAsia="en-US"/>
        </w:rPr>
        <w:t xml:space="preserve"> </w:t>
      </w:r>
      <w:r w:rsidRPr="00172BB2">
        <w:rPr>
          <w:color w:val="000000"/>
          <w:shd w:val="clear" w:color="auto" w:fill="FFFFFF"/>
          <w:lang w:eastAsia="en-US"/>
        </w:rPr>
        <w:t>Программой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967A4B" w:rsidRPr="00172BB2" w:rsidRDefault="00967A4B" w:rsidP="00967A4B">
      <w:pPr>
        <w:spacing w:before="100" w:after="100"/>
        <w:ind w:firstLine="539"/>
        <w:jc w:val="both"/>
        <w:rPr>
          <w:rFonts w:ascii="Arial" w:eastAsia="Arial" w:hAnsi="Arial" w:cs="Arial"/>
          <w:color w:val="000000"/>
          <w:shd w:val="clear" w:color="auto" w:fill="FFFFFF"/>
          <w:lang w:eastAsia="en-US"/>
        </w:rPr>
      </w:pPr>
    </w:p>
    <w:p w:rsidR="00967A4B" w:rsidRPr="00172BB2" w:rsidRDefault="00967A4B" w:rsidP="00967A4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color w:val="000000"/>
          <w:lang w:eastAsia="en-US"/>
        </w:rPr>
      </w:pPr>
      <w:r w:rsidRPr="00172BB2">
        <w:rPr>
          <w:b/>
          <w:color w:val="000000"/>
          <w:lang w:eastAsia="en-US"/>
        </w:rPr>
        <w:t xml:space="preserve">Социально-экономическая ситуация и потенциал развития муниципального образования </w:t>
      </w:r>
      <w:r w:rsidR="00A366A7">
        <w:rPr>
          <w:b/>
          <w:color w:val="000000"/>
          <w:lang w:eastAsia="en-US"/>
        </w:rPr>
        <w:t>«</w:t>
      </w:r>
      <w:r w:rsidR="000B283C" w:rsidRPr="000B283C">
        <w:rPr>
          <w:b/>
          <w:lang w:eastAsia="en-US"/>
        </w:rPr>
        <w:t>Октябрьско</w:t>
      </w:r>
      <w:r w:rsidR="000B283C">
        <w:rPr>
          <w:b/>
          <w:lang w:eastAsia="en-US"/>
        </w:rPr>
        <w:t>е</w:t>
      </w:r>
      <w:r w:rsidR="000B283C" w:rsidRPr="00172BB2">
        <w:rPr>
          <w:b/>
          <w:color w:val="000000"/>
          <w:lang w:eastAsia="en-US"/>
        </w:rPr>
        <w:t xml:space="preserve"> </w:t>
      </w:r>
      <w:r w:rsidRPr="00172BB2">
        <w:rPr>
          <w:b/>
          <w:color w:val="000000"/>
          <w:lang w:eastAsia="en-US"/>
        </w:rPr>
        <w:t>сельское поселение</w:t>
      </w:r>
      <w:r w:rsidR="00A366A7">
        <w:rPr>
          <w:b/>
          <w:color w:val="000000"/>
          <w:lang w:eastAsia="en-US"/>
        </w:rPr>
        <w:t>»</w:t>
      </w:r>
      <w:r w:rsidRPr="00172BB2">
        <w:rPr>
          <w:b/>
          <w:color w:val="000000"/>
          <w:lang w:eastAsia="en-US"/>
        </w:rPr>
        <w:t>.</w:t>
      </w:r>
    </w:p>
    <w:p w:rsidR="00967A4B" w:rsidRDefault="00967A4B" w:rsidP="00967A4B">
      <w:pPr>
        <w:numPr>
          <w:ilvl w:val="1"/>
          <w:numId w:val="3"/>
        </w:numPr>
        <w:autoSpaceDE w:val="0"/>
        <w:spacing w:after="200" w:line="276" w:lineRule="auto"/>
        <w:contextualSpacing/>
        <w:rPr>
          <w:lang w:eastAsia="en-US"/>
        </w:rPr>
      </w:pPr>
      <w:r w:rsidRPr="00172BB2">
        <w:rPr>
          <w:lang w:eastAsia="en-US"/>
        </w:rPr>
        <w:t>Анализ социального развития сельского поселения.</w:t>
      </w:r>
    </w:p>
    <w:p w:rsidR="00ED7EB0" w:rsidRPr="00ED7EB0" w:rsidRDefault="00ED7EB0" w:rsidP="00ED7EB0">
      <w:pPr>
        <w:ind w:firstLine="360"/>
      </w:pPr>
      <w:r w:rsidRPr="00ED7EB0">
        <w:t>Октябрьское сельское поселение основано в 1960 году. Октябрьское сельское поселение входит в состав Александровского района и включает в себя 1 населенный пункт: п. Октябрьский.</w:t>
      </w:r>
    </w:p>
    <w:p w:rsidR="005641CC" w:rsidRPr="005641CC" w:rsidRDefault="005641CC" w:rsidP="005641CC">
      <w:pPr>
        <w:pStyle w:val="a5"/>
        <w:ind w:left="360"/>
        <w:rPr>
          <w:color w:val="000000"/>
          <w:sz w:val="24"/>
          <w:szCs w:val="24"/>
        </w:rPr>
      </w:pPr>
      <w:r w:rsidRPr="005641CC">
        <w:rPr>
          <w:color w:val="000000"/>
          <w:sz w:val="24"/>
          <w:szCs w:val="24"/>
        </w:rPr>
        <w:t>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«Каргасокский район».</w:t>
      </w:r>
    </w:p>
    <w:p w:rsidR="005641CC" w:rsidRPr="005641CC" w:rsidRDefault="005641CC" w:rsidP="005641CC">
      <w:pPr>
        <w:rPr>
          <w:color w:val="000000"/>
        </w:rPr>
      </w:pPr>
      <w:r w:rsidRPr="005641CC">
        <w:rPr>
          <w:color w:val="000000"/>
        </w:rPr>
        <w:t xml:space="preserve">         Границы поселения установлены Законом Томской области от 15.10.2004г. № 227-ОЗ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5641CC" w:rsidRPr="005641CC" w:rsidRDefault="005641CC" w:rsidP="005641CC">
      <w:r w:rsidRPr="005641CC">
        <w:t xml:space="preserve">Общая протяженность границ составляет </w:t>
      </w:r>
      <w:r w:rsidRPr="005641CC">
        <w:rPr>
          <w:b/>
        </w:rPr>
        <w:t>141,7 км</w:t>
      </w:r>
      <w:r w:rsidRPr="005641CC">
        <w:t>.</w:t>
      </w:r>
    </w:p>
    <w:p w:rsidR="005641CC" w:rsidRPr="005641CC" w:rsidRDefault="005641CC" w:rsidP="005641CC">
      <w:r w:rsidRPr="005641CC">
        <w:t>Общая площадь муниципального образования «Октябрьское сельское поселение» составляет 791,60 кв.км.</w:t>
      </w:r>
    </w:p>
    <w:p w:rsidR="005641CC" w:rsidRPr="005641CC" w:rsidRDefault="005641CC" w:rsidP="005641CC">
      <w:r w:rsidRPr="005641CC">
        <w:t>Численность постоянного населения Октябрьского сельского поселения на 01.01.2016 года составляет 198 человек, что составляет 2,8% от общей численности населения</w:t>
      </w:r>
      <w:r w:rsidRPr="005641CC">
        <w:rPr>
          <w:color w:val="FF0000"/>
        </w:rPr>
        <w:t xml:space="preserve"> </w:t>
      </w:r>
      <w:r w:rsidRPr="005641CC">
        <w:t xml:space="preserve">Александровского района. </w:t>
      </w:r>
    </w:p>
    <w:p w:rsidR="005641CC" w:rsidRPr="005641CC" w:rsidRDefault="005641CC" w:rsidP="005641CC">
      <w:r w:rsidRPr="005641CC">
        <w:t xml:space="preserve">   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5641CC" w:rsidRPr="005641CC" w:rsidRDefault="005641CC" w:rsidP="005641CC">
      <w:r w:rsidRPr="005641CC">
        <w:t xml:space="preserve">   Смешанные леса чередуются кедрачом, осинниками, хвойными лесами, в котором растут ягоды и грибы.</w:t>
      </w:r>
    </w:p>
    <w:p w:rsidR="005641CC" w:rsidRPr="005641CC" w:rsidRDefault="005641CC" w:rsidP="005641CC">
      <w:r w:rsidRPr="005641CC">
        <w:t xml:space="preserve">Значительная часть территории поселения занята землями лесного фонда Собственно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преимущественно  вдоль р. Оби.  </w:t>
      </w:r>
    </w:p>
    <w:p w:rsidR="005641CC" w:rsidRPr="005641CC" w:rsidRDefault="005641CC" w:rsidP="005641CC">
      <w:r w:rsidRPr="005641CC">
        <w:t xml:space="preserve">          На землях поселения большие запасы дикоросов (грибов, ягод, лекарственных растений), рыбных ресурсов  добыча и переработка которых не налажена.</w:t>
      </w:r>
    </w:p>
    <w:p w:rsidR="005641CC" w:rsidRPr="005641CC" w:rsidRDefault="005641CC" w:rsidP="005641CC">
      <w:pPr>
        <w:pStyle w:val="a5"/>
        <w:ind w:left="360"/>
        <w:rPr>
          <w:sz w:val="24"/>
          <w:szCs w:val="24"/>
        </w:rPr>
      </w:pPr>
      <w:r w:rsidRPr="005641CC">
        <w:rPr>
          <w:sz w:val="24"/>
          <w:szCs w:val="24"/>
        </w:rPr>
        <w:t xml:space="preserve">         На территории Октябрьского сельского поселения отсутствуют крупные промышленные и сельскохозяйственные предприятия,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5641CC" w:rsidRPr="005641CC" w:rsidRDefault="005641CC" w:rsidP="005641CC">
      <w:r w:rsidRPr="005641CC">
        <w:t>Демографическая ситуация Октябрьского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5641CC" w:rsidRPr="005641CC" w:rsidRDefault="005641CC" w:rsidP="005641CC">
      <w:pPr>
        <w:pStyle w:val="a5"/>
        <w:tabs>
          <w:tab w:val="left" w:pos="-142"/>
        </w:tabs>
        <w:ind w:left="360"/>
        <w:rPr>
          <w:sz w:val="24"/>
          <w:szCs w:val="24"/>
          <w:highlight w:val="yellow"/>
        </w:rPr>
      </w:pPr>
      <w:r w:rsidRPr="005641CC">
        <w:rPr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5641CC" w:rsidRPr="005641CC" w:rsidRDefault="005641CC" w:rsidP="005641CC">
      <w:pPr>
        <w:tabs>
          <w:tab w:val="left" w:pos="709"/>
        </w:tabs>
      </w:pPr>
      <w:r w:rsidRPr="005641CC">
        <w:lastRenderedPageBreak/>
        <w:tab/>
        <w:t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Октябрьского сельского поселения.</w:t>
      </w:r>
    </w:p>
    <w:p w:rsidR="005641CC" w:rsidRPr="005641CC" w:rsidRDefault="005641CC" w:rsidP="005641CC">
      <w:r w:rsidRPr="005641CC">
        <w:t>Современный уровень развития сферы социально-культурного обслуживания в Октябрьском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5641CC" w:rsidRPr="005641CC" w:rsidRDefault="005641CC" w:rsidP="005641CC">
      <w:pPr>
        <w:pStyle w:val="S0"/>
        <w:spacing w:line="240" w:lineRule="auto"/>
        <w:ind w:firstLine="0"/>
        <w:rPr>
          <w:rFonts w:ascii="Times New Roman" w:hAnsi="Times New Roman"/>
        </w:rPr>
      </w:pPr>
      <w:r w:rsidRPr="005641CC">
        <w:rPr>
          <w:rFonts w:ascii="Times New Roman" w:hAnsi="Times New Roman"/>
        </w:rPr>
        <w:t>Автомобильные дороги имеют стратегическое значение для Октябрьского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5641CC" w:rsidRPr="005641CC" w:rsidRDefault="005641CC" w:rsidP="005641CC">
      <w:pPr>
        <w:pStyle w:val="S0"/>
        <w:spacing w:line="240" w:lineRule="auto"/>
        <w:ind w:firstLine="0"/>
        <w:rPr>
          <w:rFonts w:ascii="Times New Roman" w:hAnsi="Times New Roman"/>
        </w:rPr>
      </w:pPr>
      <w:r w:rsidRPr="005641CC">
        <w:rPr>
          <w:rFonts w:ascii="Times New Roman" w:hAnsi="Times New Roman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, увеличения объемов торговли и развития сферы услуг.</w:t>
      </w:r>
    </w:p>
    <w:p w:rsidR="005641CC" w:rsidRPr="005641CC" w:rsidRDefault="005641CC" w:rsidP="005641CC">
      <w:pPr>
        <w:pStyle w:val="S0"/>
        <w:spacing w:line="240" w:lineRule="auto"/>
        <w:ind w:firstLine="0"/>
        <w:rPr>
          <w:rFonts w:ascii="Times New Roman" w:hAnsi="Times New Roman"/>
        </w:rPr>
      </w:pPr>
      <w:r w:rsidRPr="005641CC">
        <w:rPr>
          <w:rFonts w:ascii="Times New Roman" w:hAnsi="Times New Roman"/>
        </w:rPr>
        <w:t>В настоящее время протяженность автомобильных дорог общего пользования Октябрьского сельского поселения составляет 6 км.</w:t>
      </w:r>
    </w:p>
    <w:p w:rsidR="005641CC" w:rsidRPr="005641CC" w:rsidRDefault="005641CC" w:rsidP="005641C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641CC">
        <w:rPr>
          <w:rFonts w:ascii="Times New Roman" w:hAnsi="Times New Roman"/>
          <w:sz w:val="24"/>
          <w:szCs w:val="24"/>
        </w:rPr>
        <w:t>Одной из основных проблем автодорожной сети Октябрьского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0B283C" w:rsidRPr="00172BB2" w:rsidRDefault="000B283C" w:rsidP="005641CC">
      <w:pPr>
        <w:autoSpaceDE w:val="0"/>
        <w:spacing w:after="200" w:line="276" w:lineRule="auto"/>
        <w:ind w:left="899"/>
        <w:contextualSpacing/>
        <w:rPr>
          <w:lang w:eastAsia="en-US"/>
        </w:rPr>
      </w:pPr>
    </w:p>
    <w:p w:rsidR="000B283C" w:rsidRDefault="00967A4B" w:rsidP="00967A4B">
      <w:pPr>
        <w:shd w:val="clear" w:color="auto" w:fill="FFFFFF"/>
        <w:autoSpaceDE w:val="0"/>
        <w:spacing w:after="200" w:line="276" w:lineRule="auto"/>
        <w:ind w:right="24" w:firstLine="567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2.2.Административное деление муниципального образования «</w:t>
      </w:r>
      <w:r w:rsidR="00B52B25">
        <w:rPr>
          <w:color w:val="000000"/>
          <w:lang w:eastAsia="en-US"/>
        </w:rPr>
        <w:t>Октябрьское</w:t>
      </w:r>
      <w:r w:rsidRPr="00172BB2">
        <w:rPr>
          <w:color w:val="000000"/>
          <w:lang w:eastAsia="en-US"/>
        </w:rPr>
        <w:t xml:space="preserve"> сельское поселение» включает в себя 1 населённый пункт,</w:t>
      </w:r>
      <w:r w:rsidR="000B283C">
        <w:rPr>
          <w:color w:val="000000"/>
          <w:lang w:eastAsia="en-US"/>
        </w:rPr>
        <w:t xml:space="preserve"> с административным центром  </w:t>
      </w:r>
    </w:p>
    <w:p w:rsidR="00967A4B" w:rsidRPr="00172BB2" w:rsidRDefault="000B283C" w:rsidP="000B283C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п. </w:t>
      </w:r>
      <w:r>
        <w:rPr>
          <w:lang w:eastAsia="en-US"/>
        </w:rPr>
        <w:t>Октябрьский</w:t>
      </w:r>
    </w:p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/>
        <w:contextualSpacing/>
        <w:jc w:val="right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Таблица</w:t>
      </w:r>
      <w:r w:rsidR="001A38BD">
        <w:rPr>
          <w:color w:val="000000"/>
          <w:lang w:eastAsia="en-US"/>
        </w:rPr>
        <w:t xml:space="preserve"> №</w:t>
      </w:r>
      <w:r w:rsidRPr="00172BB2">
        <w:rPr>
          <w:color w:val="000000"/>
          <w:lang w:eastAsia="en-US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2190"/>
        <w:gridCol w:w="1818"/>
        <w:gridCol w:w="2258"/>
        <w:gridCol w:w="1611"/>
      </w:tblGrid>
      <w:tr w:rsidR="00967A4B" w:rsidRPr="00172BB2" w:rsidTr="00AA20AB">
        <w:tc>
          <w:tcPr>
            <w:tcW w:w="2046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90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Наименование населённого пункта, входящего в состав сельского поселения</w:t>
            </w:r>
          </w:p>
        </w:tc>
        <w:tc>
          <w:tcPr>
            <w:tcW w:w="1818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Численность населения населённого пункта, чел.</w:t>
            </w:r>
          </w:p>
        </w:tc>
        <w:tc>
          <w:tcPr>
            <w:tcW w:w="2258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Расстояние от населённого пункта до административного центра, км.</w:t>
            </w:r>
          </w:p>
        </w:tc>
        <w:tc>
          <w:tcPr>
            <w:tcW w:w="1611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Расстояние от населённого пункта до районного центра, км.</w:t>
            </w:r>
          </w:p>
        </w:tc>
      </w:tr>
      <w:tr w:rsidR="00967A4B" w:rsidRPr="00172BB2" w:rsidTr="00AA20AB">
        <w:trPr>
          <w:trHeight w:val="367"/>
        </w:trPr>
        <w:tc>
          <w:tcPr>
            <w:tcW w:w="2046" w:type="dxa"/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Октябрьского</w:t>
            </w:r>
            <w:r w:rsidRPr="00172BB2">
              <w:rPr>
                <w:color w:val="000000"/>
                <w:lang w:eastAsia="en-US"/>
              </w:rPr>
              <w:t xml:space="preserve"> </w:t>
            </w:r>
            <w:r w:rsidR="00967A4B" w:rsidRPr="00172BB2">
              <w:rPr>
                <w:color w:val="000000"/>
                <w:lang w:eastAsia="en-US"/>
              </w:rPr>
              <w:t>сельское поселение</w:t>
            </w:r>
          </w:p>
        </w:tc>
        <w:tc>
          <w:tcPr>
            <w:tcW w:w="2190" w:type="dxa"/>
          </w:tcPr>
          <w:p w:rsidR="00967A4B" w:rsidRPr="00172BB2" w:rsidRDefault="005641CC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п. Октябрьский</w:t>
            </w:r>
          </w:p>
        </w:tc>
        <w:tc>
          <w:tcPr>
            <w:tcW w:w="1818" w:type="dxa"/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171</w:t>
            </w:r>
          </w:p>
        </w:tc>
        <w:tc>
          <w:tcPr>
            <w:tcW w:w="2258" w:type="dxa"/>
          </w:tcPr>
          <w:p w:rsidR="00967A4B" w:rsidRPr="00172BB2" w:rsidRDefault="004A78E8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611" w:type="dxa"/>
          </w:tcPr>
          <w:p w:rsidR="00967A4B" w:rsidRPr="00172BB2" w:rsidRDefault="004A78E8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</w:tr>
    </w:tbl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b/>
          <w:i/>
          <w:color w:val="000000"/>
          <w:u w:val="single"/>
          <w:lang w:eastAsia="en-US"/>
        </w:rPr>
      </w:pPr>
    </w:p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b/>
          <w:i/>
          <w:color w:val="000000"/>
          <w:u w:val="single"/>
          <w:lang w:eastAsia="en-US"/>
        </w:rPr>
      </w:pPr>
      <w:r w:rsidRPr="00172BB2">
        <w:rPr>
          <w:b/>
          <w:i/>
          <w:color w:val="000000"/>
          <w:u w:val="single"/>
          <w:lang w:eastAsia="en-US"/>
        </w:rPr>
        <w:t>2.3. Демографическая ситуация.</w:t>
      </w:r>
    </w:p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 w:firstLine="708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Численность населения на 01.01.2021г</w:t>
      </w:r>
      <w:r w:rsidR="004A78E8">
        <w:rPr>
          <w:color w:val="000000"/>
          <w:lang w:eastAsia="en-US"/>
        </w:rPr>
        <w:t>.</w:t>
      </w:r>
      <w:r w:rsidRPr="00172BB2">
        <w:rPr>
          <w:color w:val="000000"/>
          <w:lang w:eastAsia="en-US"/>
        </w:rPr>
        <w:t xml:space="preserve"> составило </w:t>
      </w:r>
      <w:r w:rsidR="000B283C">
        <w:rPr>
          <w:color w:val="000000"/>
          <w:lang w:eastAsia="en-US"/>
        </w:rPr>
        <w:t>171</w:t>
      </w:r>
      <w:r w:rsidRPr="00172BB2">
        <w:rPr>
          <w:color w:val="000000"/>
          <w:lang w:eastAsia="en-US"/>
        </w:rPr>
        <w:t xml:space="preserve"> человек.</w:t>
      </w:r>
    </w:p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В поселении наблюдается естественная убыль населения. По сравнению с 2020 годом население сел</w:t>
      </w:r>
      <w:r w:rsidR="000B283C">
        <w:rPr>
          <w:color w:val="000000"/>
          <w:lang w:eastAsia="en-US"/>
        </w:rPr>
        <w:t>ьского поселения снизилось на 4</w:t>
      </w:r>
      <w:r w:rsidRPr="00172BB2">
        <w:rPr>
          <w:color w:val="000000"/>
          <w:lang w:eastAsia="en-US"/>
        </w:rPr>
        <w:t xml:space="preserve"> человека. </w:t>
      </w:r>
    </w:p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 w:firstLine="708"/>
        <w:contextualSpacing/>
        <w:jc w:val="both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Данные о возрастной структуре населения на 01.01.2021</w:t>
      </w:r>
      <w:r w:rsidR="001A38BD">
        <w:rPr>
          <w:color w:val="000000"/>
          <w:lang w:eastAsia="en-US"/>
        </w:rPr>
        <w:t xml:space="preserve"> </w:t>
      </w:r>
      <w:r w:rsidRPr="00172BB2">
        <w:rPr>
          <w:color w:val="000000"/>
          <w:lang w:eastAsia="en-US"/>
        </w:rPr>
        <w:t>г</w:t>
      </w:r>
      <w:r w:rsidR="001A38BD">
        <w:rPr>
          <w:color w:val="000000"/>
          <w:lang w:eastAsia="en-US"/>
        </w:rPr>
        <w:t>.</w:t>
      </w:r>
      <w:r w:rsidRPr="00172BB2">
        <w:rPr>
          <w:color w:val="000000"/>
          <w:lang w:eastAsia="en-US"/>
        </w:rPr>
        <w:t xml:space="preserve"> </w:t>
      </w:r>
    </w:p>
    <w:p w:rsidR="00967A4B" w:rsidRPr="00172BB2" w:rsidRDefault="00967A4B" w:rsidP="00967A4B">
      <w:pPr>
        <w:shd w:val="clear" w:color="auto" w:fill="FFFFFF"/>
        <w:autoSpaceDE w:val="0"/>
        <w:spacing w:after="200" w:line="276" w:lineRule="auto"/>
        <w:ind w:right="24"/>
        <w:contextualSpacing/>
        <w:jc w:val="right"/>
        <w:rPr>
          <w:color w:val="000000"/>
          <w:lang w:eastAsia="en-US"/>
        </w:rPr>
      </w:pPr>
      <w:r w:rsidRPr="00172BB2">
        <w:rPr>
          <w:color w:val="000000"/>
          <w:lang w:eastAsia="en-US"/>
        </w:rPr>
        <w:t>Таблица</w:t>
      </w:r>
      <w:r w:rsidR="001A38BD">
        <w:rPr>
          <w:color w:val="000000"/>
          <w:lang w:eastAsia="en-US"/>
        </w:rPr>
        <w:t xml:space="preserve"> №</w:t>
      </w:r>
      <w:r w:rsidRPr="00172BB2">
        <w:rPr>
          <w:color w:val="000000"/>
          <w:lang w:eastAsia="en-US"/>
        </w:rPr>
        <w:t xml:space="preserve">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0"/>
        <w:gridCol w:w="1496"/>
        <w:gridCol w:w="1417"/>
        <w:gridCol w:w="1276"/>
        <w:gridCol w:w="1843"/>
        <w:gridCol w:w="1701"/>
      </w:tblGrid>
      <w:tr w:rsidR="00967A4B" w:rsidRPr="00172BB2" w:rsidTr="00AA20AB">
        <w:tc>
          <w:tcPr>
            <w:tcW w:w="2190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Наименование населённого пункта</w:t>
            </w:r>
          </w:p>
        </w:tc>
        <w:tc>
          <w:tcPr>
            <w:tcW w:w="1496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Число детей (чел.)</w:t>
            </w:r>
          </w:p>
        </w:tc>
        <w:tc>
          <w:tcPr>
            <w:tcW w:w="1417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Дети от 0 до 6 лет</w:t>
            </w:r>
          </w:p>
        </w:tc>
        <w:tc>
          <w:tcPr>
            <w:tcW w:w="1276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Дети от 7 до 17 лет</w:t>
            </w:r>
          </w:p>
        </w:tc>
        <w:tc>
          <w:tcPr>
            <w:tcW w:w="1843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Трудоспособное население</w:t>
            </w:r>
          </w:p>
        </w:tc>
        <w:tc>
          <w:tcPr>
            <w:tcW w:w="1701" w:type="dxa"/>
          </w:tcPr>
          <w:p w:rsidR="00967A4B" w:rsidRPr="00172BB2" w:rsidRDefault="00967A4B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 w:rsidRPr="00172BB2">
              <w:rPr>
                <w:color w:val="000000"/>
                <w:lang w:eastAsia="en-US"/>
              </w:rPr>
              <w:t>Пенсионеры</w:t>
            </w:r>
          </w:p>
        </w:tc>
      </w:tr>
      <w:tr w:rsidR="00967A4B" w:rsidRPr="00172BB2" w:rsidTr="00AA20AB">
        <w:tc>
          <w:tcPr>
            <w:tcW w:w="2190" w:type="dxa"/>
            <w:tcBorders>
              <w:top w:val="nil"/>
            </w:tcBorders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Октябрьского</w:t>
            </w:r>
          </w:p>
        </w:tc>
        <w:tc>
          <w:tcPr>
            <w:tcW w:w="1496" w:type="dxa"/>
            <w:tcBorders>
              <w:top w:val="nil"/>
            </w:tcBorders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967A4B" w:rsidRPr="00172BB2"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nil"/>
            </w:tcBorders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</w:tcBorders>
          </w:tcPr>
          <w:p w:rsidR="00967A4B" w:rsidRPr="00172BB2" w:rsidRDefault="000B283C" w:rsidP="00AA20AB">
            <w:pPr>
              <w:autoSpaceDE w:val="0"/>
              <w:ind w:right="24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</w:tr>
    </w:tbl>
    <w:p w:rsidR="00967A4B" w:rsidRPr="00172BB2" w:rsidRDefault="00967A4B" w:rsidP="00967A4B">
      <w:pPr>
        <w:rPr>
          <w:b/>
          <w:i/>
          <w:u w:val="single"/>
          <w:lang w:eastAsia="en-US"/>
        </w:rPr>
      </w:pPr>
    </w:p>
    <w:p w:rsidR="00967A4B" w:rsidRPr="00172BB2" w:rsidRDefault="00967A4B" w:rsidP="00967A4B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lastRenderedPageBreak/>
        <w:t>2.4.Рынок труда в сельском поселении.</w:t>
      </w:r>
    </w:p>
    <w:p w:rsidR="00B52B25" w:rsidRDefault="00967A4B" w:rsidP="00B52B25">
      <w:pPr>
        <w:ind w:firstLine="708"/>
        <w:contextualSpacing/>
        <w:jc w:val="both"/>
        <w:rPr>
          <w:lang w:eastAsia="en-US"/>
        </w:rPr>
      </w:pPr>
      <w:r w:rsidRPr="00172BB2">
        <w:rPr>
          <w:lang w:eastAsia="en-US"/>
        </w:rPr>
        <w:t>Численность трудоспособного населения -</w:t>
      </w:r>
      <w:r w:rsidR="000B283C">
        <w:rPr>
          <w:lang w:eastAsia="en-US"/>
        </w:rPr>
        <w:t xml:space="preserve"> 99</w:t>
      </w:r>
      <w:r w:rsidRPr="00172BB2">
        <w:rPr>
          <w:lang w:eastAsia="en-US"/>
        </w:rPr>
        <w:t xml:space="preserve"> человек. Доля численности населения в трудоспособном возрасте от общей составляет </w:t>
      </w:r>
      <w:r w:rsidR="00B52B25" w:rsidRPr="00B52B25">
        <w:rPr>
          <w:lang w:eastAsia="en-US"/>
        </w:rPr>
        <w:t>57,89</w:t>
      </w:r>
      <w:r w:rsidRPr="00B52B25">
        <w:rPr>
          <w:lang w:eastAsia="en-US"/>
        </w:rPr>
        <w:t>%</w:t>
      </w:r>
      <w:r w:rsidRPr="00172BB2">
        <w:rPr>
          <w:lang w:eastAsia="en-US"/>
        </w:rPr>
        <w:t xml:space="preserve"> . В связи с отсутствием рабочих мест, часть трудоспособного населения вынуждена работать за пределами сельского поселения, вахтовым методом. </w:t>
      </w:r>
    </w:p>
    <w:p w:rsidR="00967A4B" w:rsidRPr="00172BB2" w:rsidRDefault="00967A4B" w:rsidP="00967A4B">
      <w:pPr>
        <w:ind w:firstLine="708"/>
        <w:contextualSpacing/>
        <w:jc w:val="both"/>
        <w:rPr>
          <w:lang w:eastAsia="en-US"/>
        </w:rPr>
      </w:pPr>
    </w:p>
    <w:p w:rsidR="00967A4B" w:rsidRPr="00172BB2" w:rsidRDefault="00967A4B" w:rsidP="00967A4B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2.5. Развитие отраслей социальной сферы.</w:t>
      </w:r>
    </w:p>
    <w:p w:rsidR="00967A4B" w:rsidRPr="00172BB2" w:rsidRDefault="00967A4B" w:rsidP="00967A4B">
      <w:pPr>
        <w:ind w:firstLine="708"/>
        <w:jc w:val="both"/>
        <w:rPr>
          <w:lang w:eastAsia="en-US"/>
        </w:rPr>
      </w:pPr>
      <w:r w:rsidRPr="00172BB2">
        <w:rPr>
          <w:lang w:eastAsia="en-US"/>
        </w:rPr>
        <w:t>Прогнозом на 2021 год и на период до 2036 года определены следующие приоритеты социального развития муниципального образования «</w:t>
      </w:r>
      <w:r w:rsidR="005641CC">
        <w:rPr>
          <w:lang w:eastAsia="en-US"/>
        </w:rPr>
        <w:t>Октябрьское</w:t>
      </w:r>
      <w:r w:rsidR="000B283C" w:rsidRPr="00172BB2">
        <w:rPr>
          <w:lang w:eastAsia="en-US"/>
        </w:rPr>
        <w:t xml:space="preserve"> </w:t>
      </w:r>
      <w:r w:rsidRPr="00172BB2">
        <w:rPr>
          <w:lang w:eastAsia="en-US"/>
        </w:rPr>
        <w:t xml:space="preserve">сельское поселение»: </w:t>
      </w:r>
    </w:p>
    <w:p w:rsidR="00967A4B" w:rsidRPr="00172BB2" w:rsidRDefault="00967A4B" w:rsidP="00967A4B">
      <w:pPr>
        <w:ind w:firstLine="851"/>
        <w:jc w:val="both"/>
        <w:rPr>
          <w:lang w:eastAsia="en-US"/>
        </w:rPr>
      </w:pPr>
      <w:r w:rsidRPr="00172BB2">
        <w:rPr>
          <w:lang w:eastAsia="en-US"/>
        </w:rPr>
        <w:t>-повышение уровня жизни населения муниципального образования; в т.ч. на основе развития социальной инфраструктуры;</w:t>
      </w:r>
    </w:p>
    <w:p w:rsidR="00967A4B" w:rsidRPr="00172BB2" w:rsidRDefault="00967A4B" w:rsidP="00967A4B">
      <w:pPr>
        <w:ind w:firstLine="851"/>
        <w:jc w:val="both"/>
        <w:rPr>
          <w:lang w:eastAsia="en-US"/>
        </w:rPr>
      </w:pPr>
      <w:r w:rsidRPr="00172BB2">
        <w:rPr>
          <w:lang w:eastAsia="en-US"/>
        </w:rPr>
        <w:t>-развитие жилищной сферы в сельском поселении;</w:t>
      </w:r>
    </w:p>
    <w:p w:rsidR="00967A4B" w:rsidRPr="00172BB2" w:rsidRDefault="00967A4B" w:rsidP="00967A4B">
      <w:pPr>
        <w:ind w:firstLine="851"/>
        <w:jc w:val="both"/>
        <w:rPr>
          <w:lang w:eastAsia="en-US"/>
        </w:rPr>
      </w:pPr>
      <w:r w:rsidRPr="00172BB2">
        <w:rPr>
          <w:lang w:eastAsia="en-US"/>
        </w:rPr>
        <w:t>- создание условий для гармоничного развития подрастающего поколения в сельском поселении;</w:t>
      </w:r>
    </w:p>
    <w:p w:rsidR="00967A4B" w:rsidRPr="00172BB2" w:rsidRDefault="00967A4B" w:rsidP="00967A4B">
      <w:pPr>
        <w:ind w:firstLine="851"/>
        <w:jc w:val="both"/>
        <w:rPr>
          <w:lang w:eastAsia="en-US"/>
        </w:rPr>
      </w:pPr>
      <w:r w:rsidRPr="00172BB2">
        <w:rPr>
          <w:lang w:eastAsia="en-US"/>
        </w:rPr>
        <w:t>-сохранение культурного наследия.</w:t>
      </w:r>
    </w:p>
    <w:p w:rsidR="00967A4B" w:rsidRPr="00172BB2" w:rsidRDefault="00967A4B" w:rsidP="00967A4B">
      <w:pPr>
        <w:ind w:firstLine="851"/>
        <w:jc w:val="both"/>
        <w:rPr>
          <w:lang w:eastAsia="en-US"/>
        </w:rPr>
      </w:pPr>
    </w:p>
    <w:p w:rsidR="00967A4B" w:rsidRPr="00172BB2" w:rsidRDefault="00967A4B" w:rsidP="00967A4B">
      <w:pPr>
        <w:jc w:val="both"/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2.6 Культура.</w:t>
      </w:r>
    </w:p>
    <w:p w:rsidR="000B283C" w:rsidRDefault="00967A4B" w:rsidP="00967A4B">
      <w:pPr>
        <w:ind w:firstLine="708"/>
        <w:jc w:val="both"/>
        <w:rPr>
          <w:lang w:eastAsia="en-US"/>
        </w:rPr>
      </w:pPr>
      <w:r w:rsidRPr="00172BB2">
        <w:rPr>
          <w:lang w:eastAsia="en-US"/>
        </w:rPr>
        <w:t xml:space="preserve"> Предоставление услуг населению в области культуры в муниципальном образовании </w:t>
      </w:r>
    </w:p>
    <w:p w:rsidR="00967A4B" w:rsidRPr="00172BB2" w:rsidRDefault="00967A4B" w:rsidP="000B283C">
      <w:pPr>
        <w:jc w:val="both"/>
        <w:rPr>
          <w:lang w:eastAsia="en-US"/>
        </w:rPr>
      </w:pPr>
      <w:r w:rsidRPr="00172BB2">
        <w:rPr>
          <w:lang w:eastAsia="en-US"/>
        </w:rPr>
        <w:t>«</w:t>
      </w:r>
      <w:r w:rsidR="005641CC">
        <w:rPr>
          <w:lang w:eastAsia="en-US"/>
        </w:rPr>
        <w:t>Октябрьское</w:t>
      </w:r>
      <w:r w:rsidR="000B283C" w:rsidRPr="00172BB2">
        <w:rPr>
          <w:lang w:eastAsia="en-US"/>
        </w:rPr>
        <w:t xml:space="preserve"> </w:t>
      </w:r>
      <w:r w:rsidR="000B283C">
        <w:rPr>
          <w:lang w:eastAsia="en-US"/>
        </w:rPr>
        <w:t>с</w:t>
      </w:r>
      <w:r w:rsidRPr="00172BB2">
        <w:rPr>
          <w:lang w:eastAsia="en-US"/>
        </w:rPr>
        <w:t>ельское поселение» осуществляет: муниципальное бюджетное учреждение «Культурно-спортивный комплекс». Одним из основных направлений работы является работа по организации досуга детей и взрослых. Одна из задач, вводить инновационные формы организации досуга населения в культурно-досуговых учреждениях, что увеличит процент охвата населения. Проведение таких мероприятий позволит увеличить обеспеченность населения сельского поселения культурно-досуговыми мероприятиями и увеличить качество услуг.</w:t>
      </w:r>
    </w:p>
    <w:p w:rsidR="00967A4B" w:rsidRPr="00172BB2" w:rsidRDefault="004A78E8" w:rsidP="00967A4B">
      <w:pPr>
        <w:ind w:firstLine="708"/>
        <w:jc w:val="right"/>
        <w:rPr>
          <w:lang w:eastAsia="en-US"/>
        </w:rPr>
      </w:pPr>
      <w:r>
        <w:rPr>
          <w:lang w:eastAsia="en-US"/>
        </w:rPr>
        <w:t>Таблица</w:t>
      </w:r>
      <w:r w:rsidR="001A38BD">
        <w:rPr>
          <w:lang w:eastAsia="en-US"/>
        </w:rPr>
        <w:t xml:space="preserve"> №</w:t>
      </w:r>
      <w:r>
        <w:rPr>
          <w:lang w:eastAsia="en-US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843"/>
        <w:gridCol w:w="1843"/>
        <w:gridCol w:w="2268"/>
      </w:tblGrid>
      <w:tr w:rsidR="00B52B25" w:rsidRPr="00172BB2" w:rsidTr="00B52B25">
        <w:tc>
          <w:tcPr>
            <w:tcW w:w="3969" w:type="dxa"/>
          </w:tcPr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1843" w:type="dxa"/>
          </w:tcPr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1843" w:type="dxa"/>
          </w:tcPr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Персонал</w:t>
            </w:r>
          </w:p>
        </w:tc>
        <w:tc>
          <w:tcPr>
            <w:tcW w:w="2268" w:type="dxa"/>
          </w:tcPr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Состояние</w:t>
            </w:r>
          </w:p>
        </w:tc>
      </w:tr>
      <w:tr w:rsidR="00B52B25" w:rsidRPr="00172BB2" w:rsidTr="00B52B25">
        <w:tc>
          <w:tcPr>
            <w:tcW w:w="3969" w:type="dxa"/>
          </w:tcPr>
          <w:p w:rsidR="00B52B25" w:rsidRDefault="00B52B25" w:rsidP="000B283C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МБУ «Культурно-спортивный комплекс»           ( Центр досуга</w:t>
            </w:r>
            <w:r>
              <w:rPr>
                <w:lang w:eastAsia="en-US"/>
              </w:rPr>
              <w:t xml:space="preserve"> </w:t>
            </w:r>
          </w:p>
          <w:p w:rsidR="00B52B25" w:rsidRPr="00172BB2" w:rsidRDefault="00B52B25" w:rsidP="000B283C">
            <w:pPr>
              <w:rPr>
                <w:lang w:eastAsia="en-US"/>
              </w:rPr>
            </w:pPr>
            <w:r>
              <w:rPr>
                <w:lang w:eastAsia="en-US"/>
              </w:rPr>
              <w:t>п. Октябрьский</w:t>
            </w:r>
            <w:r w:rsidRPr="00172BB2">
              <w:rPr>
                <w:lang w:eastAsia="en-US"/>
              </w:rPr>
              <w:t>)</w:t>
            </w:r>
          </w:p>
        </w:tc>
        <w:tc>
          <w:tcPr>
            <w:tcW w:w="1843" w:type="dxa"/>
          </w:tcPr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</w:p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Пер. Лесной, </w:t>
            </w:r>
          </w:p>
        </w:tc>
        <w:tc>
          <w:tcPr>
            <w:tcW w:w="1843" w:type="dxa"/>
          </w:tcPr>
          <w:p w:rsidR="00B52B25" w:rsidRPr="00172BB2" w:rsidRDefault="00B52B25" w:rsidP="00AA20AB">
            <w:pPr>
              <w:rPr>
                <w:highlight w:val="yellow"/>
                <w:lang w:eastAsia="en-US"/>
              </w:rPr>
            </w:pPr>
          </w:p>
          <w:p w:rsidR="00B52B25" w:rsidRPr="00172BB2" w:rsidRDefault="00B52B25" w:rsidP="00AA20AB">
            <w:pPr>
              <w:jc w:val="center"/>
              <w:rPr>
                <w:highlight w:val="yellow"/>
                <w:lang w:eastAsia="en-US"/>
              </w:rPr>
            </w:pPr>
            <w:r w:rsidRPr="00B52B25">
              <w:rPr>
                <w:lang w:eastAsia="en-US"/>
              </w:rPr>
              <w:t>1</w:t>
            </w:r>
          </w:p>
        </w:tc>
        <w:tc>
          <w:tcPr>
            <w:tcW w:w="2268" w:type="dxa"/>
          </w:tcPr>
          <w:p w:rsidR="00B52B25" w:rsidRPr="00172BB2" w:rsidRDefault="00B52B25" w:rsidP="00AA20AB">
            <w:pPr>
              <w:jc w:val="center"/>
              <w:rPr>
                <w:lang w:eastAsia="en-US"/>
              </w:rPr>
            </w:pPr>
          </w:p>
          <w:p w:rsidR="00B52B25" w:rsidRPr="00172BB2" w:rsidRDefault="00B52B25" w:rsidP="000B283C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Требуется </w:t>
            </w:r>
            <w:r>
              <w:rPr>
                <w:lang w:eastAsia="en-US"/>
              </w:rPr>
              <w:t>текущий ремонт</w:t>
            </w:r>
          </w:p>
        </w:tc>
      </w:tr>
    </w:tbl>
    <w:p w:rsidR="00967A4B" w:rsidRPr="00172BB2" w:rsidRDefault="00967A4B" w:rsidP="00967A4B">
      <w:pPr>
        <w:jc w:val="both"/>
        <w:rPr>
          <w:lang w:eastAsia="en-US"/>
        </w:rPr>
      </w:pPr>
    </w:p>
    <w:p w:rsidR="00967A4B" w:rsidRPr="00172BB2" w:rsidRDefault="00967A4B" w:rsidP="00967A4B">
      <w:pPr>
        <w:jc w:val="both"/>
        <w:rPr>
          <w:lang w:eastAsia="en-US"/>
        </w:rPr>
      </w:pPr>
    </w:p>
    <w:p w:rsidR="00967A4B" w:rsidRPr="00172BB2" w:rsidRDefault="009A48B2" w:rsidP="00967A4B">
      <w:pPr>
        <w:jc w:val="both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2.7</w:t>
      </w:r>
      <w:r w:rsidR="00967A4B" w:rsidRPr="00172BB2">
        <w:rPr>
          <w:b/>
          <w:i/>
          <w:u w:val="single"/>
          <w:lang w:eastAsia="en-US"/>
        </w:rPr>
        <w:t>. Образование.</w:t>
      </w:r>
    </w:p>
    <w:p w:rsidR="00967A4B" w:rsidRPr="00172BB2" w:rsidRDefault="00967A4B" w:rsidP="00967A4B">
      <w:pPr>
        <w:jc w:val="both"/>
        <w:rPr>
          <w:b/>
          <w:i/>
          <w:u w:val="single"/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  <w:r w:rsidRPr="00172BB2">
        <w:rPr>
          <w:lang w:eastAsia="en-US"/>
        </w:rPr>
        <w:t>На территории сельского поселения 1 школа</w:t>
      </w:r>
      <w:r w:rsidR="000B283C">
        <w:rPr>
          <w:lang w:eastAsia="en-US"/>
        </w:rPr>
        <w:t>.</w:t>
      </w:r>
    </w:p>
    <w:p w:rsidR="00967A4B" w:rsidRPr="00172BB2" w:rsidRDefault="004A78E8" w:rsidP="00967A4B">
      <w:pPr>
        <w:jc w:val="right"/>
        <w:rPr>
          <w:lang w:eastAsia="en-US"/>
        </w:rPr>
      </w:pPr>
      <w:r>
        <w:rPr>
          <w:lang w:eastAsia="en-US"/>
        </w:rPr>
        <w:t>Таблица</w:t>
      </w:r>
      <w:r w:rsidR="001A38BD">
        <w:rPr>
          <w:lang w:eastAsia="en-US"/>
        </w:rPr>
        <w:t xml:space="preserve"> №</w:t>
      </w:r>
      <w:r>
        <w:rPr>
          <w:lang w:eastAsia="en-US"/>
        </w:rPr>
        <w:t xml:space="preserve">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2851"/>
        <w:gridCol w:w="2247"/>
        <w:gridCol w:w="2340"/>
      </w:tblGrid>
      <w:tr w:rsidR="00967A4B" w:rsidRPr="00172BB2" w:rsidTr="00AA20AB">
        <w:tc>
          <w:tcPr>
            <w:tcW w:w="2485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2851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2247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Кол-во мест</w:t>
            </w:r>
          </w:p>
        </w:tc>
        <w:tc>
          <w:tcPr>
            <w:tcW w:w="2340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Этажность</w:t>
            </w:r>
          </w:p>
        </w:tc>
      </w:tr>
      <w:tr w:rsidR="00967A4B" w:rsidRPr="00172BB2" w:rsidTr="00AA20AB">
        <w:tc>
          <w:tcPr>
            <w:tcW w:w="2485" w:type="dxa"/>
          </w:tcPr>
          <w:p w:rsidR="000B283C" w:rsidRDefault="00967A4B" w:rsidP="000B283C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 xml:space="preserve">МКОУ ООШ </w:t>
            </w:r>
          </w:p>
          <w:p w:rsidR="00967A4B" w:rsidRPr="00172BB2" w:rsidRDefault="000B283C" w:rsidP="000B28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Октябрьский</w:t>
            </w:r>
          </w:p>
        </w:tc>
        <w:tc>
          <w:tcPr>
            <w:tcW w:w="2851" w:type="dxa"/>
          </w:tcPr>
          <w:p w:rsidR="00967A4B" w:rsidRPr="00172BB2" w:rsidRDefault="000B283C" w:rsidP="000B28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967A4B" w:rsidRPr="00172BB2">
              <w:rPr>
                <w:lang w:eastAsia="en-US"/>
              </w:rPr>
              <w:t>л.</w:t>
            </w:r>
            <w:r>
              <w:rPr>
                <w:lang w:eastAsia="en-US"/>
              </w:rPr>
              <w:t xml:space="preserve"> Школьная, д. 4</w:t>
            </w:r>
          </w:p>
        </w:tc>
        <w:tc>
          <w:tcPr>
            <w:tcW w:w="2247" w:type="dxa"/>
          </w:tcPr>
          <w:p w:rsidR="00967A4B" w:rsidRPr="009A48B2" w:rsidRDefault="009A48B2" w:rsidP="00AA20AB">
            <w:pPr>
              <w:jc w:val="center"/>
              <w:rPr>
                <w:lang w:eastAsia="en-US"/>
              </w:rPr>
            </w:pPr>
            <w:r w:rsidRPr="009A48B2">
              <w:rPr>
                <w:lang w:eastAsia="en-US"/>
              </w:rPr>
              <w:t>10</w:t>
            </w:r>
          </w:p>
        </w:tc>
        <w:tc>
          <w:tcPr>
            <w:tcW w:w="2340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</w:tr>
    </w:tbl>
    <w:p w:rsidR="00967A4B" w:rsidRPr="00172BB2" w:rsidRDefault="00967A4B" w:rsidP="00967A4B">
      <w:pPr>
        <w:jc w:val="right"/>
        <w:rPr>
          <w:color w:val="FF0000"/>
          <w:lang w:eastAsia="en-US"/>
        </w:rPr>
      </w:pPr>
    </w:p>
    <w:p w:rsidR="00967A4B" w:rsidRPr="00172BB2" w:rsidRDefault="00967A4B" w:rsidP="00967A4B">
      <w:pPr>
        <w:ind w:firstLine="708"/>
        <w:rPr>
          <w:lang w:eastAsia="en-US"/>
        </w:rPr>
      </w:pPr>
      <w:r w:rsidRPr="00172BB2">
        <w:rPr>
          <w:lang w:eastAsia="en-US"/>
        </w:rPr>
        <w:t>Коллектив общеобразовательного учр</w:t>
      </w:r>
      <w:r w:rsidR="000B283C">
        <w:rPr>
          <w:lang w:eastAsia="en-US"/>
        </w:rPr>
        <w:t>еждения составляет -</w:t>
      </w:r>
      <w:r w:rsidR="009A48B2">
        <w:rPr>
          <w:color w:val="FF0000"/>
          <w:lang w:eastAsia="en-US"/>
        </w:rPr>
        <w:t xml:space="preserve"> </w:t>
      </w:r>
      <w:r w:rsidR="009A48B2" w:rsidRPr="009A48B2">
        <w:rPr>
          <w:lang w:eastAsia="en-US"/>
        </w:rPr>
        <w:t>15</w:t>
      </w:r>
      <w:r w:rsidR="000B283C" w:rsidRPr="000B283C">
        <w:rPr>
          <w:color w:val="FF0000"/>
          <w:lang w:eastAsia="en-US"/>
        </w:rPr>
        <w:t xml:space="preserve"> </w:t>
      </w:r>
      <w:r w:rsidR="000B283C">
        <w:rPr>
          <w:lang w:eastAsia="en-US"/>
        </w:rPr>
        <w:t>человек.</w:t>
      </w:r>
    </w:p>
    <w:p w:rsidR="00967A4B" w:rsidRPr="00172BB2" w:rsidRDefault="00967A4B" w:rsidP="00967A4B">
      <w:pPr>
        <w:ind w:firstLine="708"/>
        <w:rPr>
          <w:color w:val="FF0000"/>
          <w:lang w:eastAsia="en-US"/>
        </w:rPr>
      </w:pPr>
    </w:p>
    <w:p w:rsidR="00967A4B" w:rsidRDefault="00967A4B" w:rsidP="00967A4B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</w:t>
      </w:r>
      <w:r w:rsidR="009A48B2">
        <w:rPr>
          <w:b/>
          <w:i/>
          <w:u w:val="single"/>
          <w:lang w:eastAsia="en-US"/>
        </w:rPr>
        <w:t>8</w:t>
      </w:r>
      <w:r w:rsidRPr="00172BB2">
        <w:rPr>
          <w:b/>
          <w:i/>
          <w:u w:val="single"/>
          <w:lang w:eastAsia="en-US"/>
        </w:rPr>
        <w:t>. Здравоохранение.</w:t>
      </w:r>
    </w:p>
    <w:p w:rsidR="009A48B2" w:rsidRPr="00172BB2" w:rsidRDefault="009A48B2" w:rsidP="00967A4B">
      <w:pPr>
        <w:rPr>
          <w:b/>
          <w:i/>
          <w:u w:val="single"/>
          <w:lang w:eastAsia="en-US"/>
        </w:rPr>
      </w:pPr>
    </w:p>
    <w:p w:rsidR="00967A4B" w:rsidRPr="00172BB2" w:rsidRDefault="00967A4B" w:rsidP="00967A4B">
      <w:pPr>
        <w:ind w:firstLine="708"/>
        <w:rPr>
          <w:lang w:eastAsia="en-US"/>
        </w:rPr>
      </w:pPr>
      <w:r w:rsidRPr="00172BB2">
        <w:rPr>
          <w:lang w:eastAsia="en-US"/>
        </w:rPr>
        <w:t xml:space="preserve">На территории сельского поселения находится ФАП. </w:t>
      </w:r>
    </w:p>
    <w:p w:rsidR="00967A4B" w:rsidRPr="00172BB2" w:rsidRDefault="001A38BD" w:rsidP="00967A4B">
      <w:pPr>
        <w:jc w:val="right"/>
        <w:rPr>
          <w:lang w:eastAsia="en-US"/>
        </w:rPr>
      </w:pPr>
      <w:r>
        <w:rPr>
          <w:lang w:eastAsia="en-US"/>
        </w:rPr>
        <w:t>Таблица №</w:t>
      </w:r>
      <w:r w:rsidR="004A78E8">
        <w:rPr>
          <w:lang w:eastAsia="en-US"/>
        </w:rPr>
        <w:t xml:space="preserve"> 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2410"/>
        <w:gridCol w:w="850"/>
        <w:gridCol w:w="1985"/>
      </w:tblGrid>
      <w:tr w:rsidR="009A48B2" w:rsidRPr="00172BB2" w:rsidTr="009A48B2">
        <w:tc>
          <w:tcPr>
            <w:tcW w:w="2835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1843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Адрес</w:t>
            </w:r>
          </w:p>
        </w:tc>
        <w:tc>
          <w:tcPr>
            <w:tcW w:w="2410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ind w:left="-108" w:right="-108"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Состояние</w:t>
            </w:r>
          </w:p>
        </w:tc>
        <w:tc>
          <w:tcPr>
            <w:tcW w:w="850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ind w:left="-108" w:right="-108"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Число врачей</w:t>
            </w:r>
          </w:p>
        </w:tc>
        <w:tc>
          <w:tcPr>
            <w:tcW w:w="1985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Число врачей общей практики</w:t>
            </w:r>
          </w:p>
        </w:tc>
      </w:tr>
      <w:tr w:rsidR="009A48B2" w:rsidRPr="00172BB2" w:rsidTr="009A48B2">
        <w:tc>
          <w:tcPr>
            <w:tcW w:w="2835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ФАП (ОГАУЗ «Александровская РБ»)</w:t>
            </w:r>
          </w:p>
        </w:tc>
        <w:tc>
          <w:tcPr>
            <w:tcW w:w="1843" w:type="dxa"/>
          </w:tcPr>
          <w:p w:rsidR="009A48B2" w:rsidRPr="00172BB2" w:rsidRDefault="009A48B2" w:rsidP="00AA20AB">
            <w:pPr>
              <w:ind w:left="-108"/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Лесной, д.2</w:t>
            </w:r>
          </w:p>
        </w:tc>
        <w:tc>
          <w:tcPr>
            <w:tcW w:w="2410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ind w:right="-108"/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Удовлетворительное</w:t>
            </w:r>
          </w:p>
        </w:tc>
        <w:tc>
          <w:tcPr>
            <w:tcW w:w="850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-</w:t>
            </w:r>
          </w:p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</w:p>
          <w:p w:rsidR="009A48B2" w:rsidRPr="00172BB2" w:rsidRDefault="009A48B2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</w:tr>
    </w:tbl>
    <w:p w:rsidR="00967A4B" w:rsidRPr="00172BB2" w:rsidRDefault="00967A4B" w:rsidP="00967A4B">
      <w:pPr>
        <w:rPr>
          <w:lang w:eastAsia="en-US"/>
        </w:rPr>
      </w:pPr>
    </w:p>
    <w:p w:rsidR="00967A4B" w:rsidRDefault="009A48B2" w:rsidP="00967A4B">
      <w:pPr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2.9</w:t>
      </w:r>
      <w:r w:rsidR="00967A4B" w:rsidRPr="00172BB2">
        <w:rPr>
          <w:b/>
          <w:i/>
          <w:u w:val="single"/>
          <w:lang w:eastAsia="en-US"/>
        </w:rPr>
        <w:t>.Социальная защита населения.</w:t>
      </w:r>
    </w:p>
    <w:p w:rsidR="009A48B2" w:rsidRPr="00172BB2" w:rsidRDefault="009A48B2" w:rsidP="00967A4B">
      <w:pPr>
        <w:rPr>
          <w:b/>
          <w:i/>
          <w:u w:val="single"/>
          <w:lang w:eastAsia="en-US"/>
        </w:rPr>
      </w:pPr>
    </w:p>
    <w:p w:rsidR="00967A4B" w:rsidRPr="00172BB2" w:rsidRDefault="00967A4B" w:rsidP="00967A4B">
      <w:pPr>
        <w:ind w:firstLine="708"/>
        <w:rPr>
          <w:lang w:eastAsia="en-US"/>
        </w:rPr>
      </w:pPr>
      <w:r w:rsidRPr="00172BB2">
        <w:rPr>
          <w:lang w:eastAsia="en-US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967A4B" w:rsidRPr="00172BB2" w:rsidRDefault="00967A4B" w:rsidP="00967A4B">
      <w:pPr>
        <w:rPr>
          <w:lang w:eastAsia="en-US"/>
        </w:rPr>
      </w:pPr>
    </w:p>
    <w:p w:rsidR="00967A4B" w:rsidRDefault="00967A4B" w:rsidP="00967A4B">
      <w:pPr>
        <w:rPr>
          <w:b/>
          <w:i/>
          <w:u w:val="single"/>
          <w:lang w:eastAsia="en-US"/>
        </w:rPr>
      </w:pPr>
      <w:r w:rsidRPr="00172BB2">
        <w:rPr>
          <w:b/>
          <w:i/>
          <w:u w:val="single"/>
          <w:lang w:eastAsia="en-US"/>
        </w:rPr>
        <w:t>2.1</w:t>
      </w:r>
      <w:r w:rsidR="009A48B2">
        <w:rPr>
          <w:b/>
          <w:i/>
          <w:u w:val="single"/>
          <w:lang w:eastAsia="en-US"/>
        </w:rPr>
        <w:t>0</w:t>
      </w:r>
      <w:r w:rsidRPr="00172BB2">
        <w:rPr>
          <w:b/>
          <w:i/>
          <w:u w:val="single"/>
          <w:lang w:eastAsia="en-US"/>
        </w:rPr>
        <w:t>. Жилищный фонд.</w:t>
      </w:r>
    </w:p>
    <w:p w:rsidR="009A48B2" w:rsidRPr="00172BB2" w:rsidRDefault="009A48B2" w:rsidP="00967A4B">
      <w:pPr>
        <w:rPr>
          <w:b/>
          <w:i/>
          <w:u w:val="single"/>
          <w:lang w:eastAsia="en-US"/>
        </w:rPr>
      </w:pPr>
    </w:p>
    <w:p w:rsidR="00967A4B" w:rsidRDefault="00967A4B" w:rsidP="00967A4B">
      <w:pPr>
        <w:ind w:firstLine="708"/>
        <w:rPr>
          <w:lang w:eastAsia="en-US"/>
        </w:rPr>
      </w:pPr>
      <w:r w:rsidRPr="00172BB2">
        <w:rPr>
          <w:lang w:eastAsia="en-US"/>
        </w:rPr>
        <w:t>Состояние жилищно-коммунальной сферы сельского поселения стабильное. Данные о существующем жилищном фонд</w:t>
      </w:r>
      <w:r w:rsidR="001A38BD">
        <w:rPr>
          <w:lang w:eastAsia="en-US"/>
        </w:rPr>
        <w:t xml:space="preserve">е </w:t>
      </w:r>
    </w:p>
    <w:p w:rsidR="009A48B2" w:rsidRDefault="009A48B2" w:rsidP="00967A4B">
      <w:pPr>
        <w:ind w:firstLine="708"/>
        <w:rPr>
          <w:lang w:eastAsia="en-US"/>
        </w:rPr>
      </w:pPr>
    </w:p>
    <w:p w:rsidR="009A48B2" w:rsidRPr="00172BB2" w:rsidRDefault="009A48B2" w:rsidP="00967A4B">
      <w:pPr>
        <w:ind w:firstLine="708"/>
        <w:rPr>
          <w:lang w:eastAsia="en-US"/>
        </w:rPr>
      </w:pPr>
    </w:p>
    <w:p w:rsidR="004A78E8" w:rsidRDefault="004A78E8" w:rsidP="00967A4B">
      <w:pPr>
        <w:jc w:val="right"/>
        <w:rPr>
          <w:lang w:eastAsia="en-US"/>
        </w:rPr>
      </w:pPr>
    </w:p>
    <w:p w:rsidR="00967A4B" w:rsidRPr="00172BB2" w:rsidRDefault="004A78E8" w:rsidP="00967A4B">
      <w:pPr>
        <w:jc w:val="right"/>
        <w:rPr>
          <w:lang w:eastAsia="en-US"/>
        </w:rPr>
      </w:pPr>
      <w:r>
        <w:rPr>
          <w:lang w:eastAsia="en-US"/>
        </w:rPr>
        <w:t xml:space="preserve">Таблица </w:t>
      </w:r>
      <w:r w:rsidR="001A38BD">
        <w:rPr>
          <w:lang w:eastAsia="en-US"/>
        </w:rPr>
        <w:t xml:space="preserve">№ </w:t>
      </w:r>
      <w:r>
        <w:rPr>
          <w:lang w:eastAsia="en-US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293"/>
        <w:gridCol w:w="3196"/>
      </w:tblGrid>
      <w:tr w:rsidR="00967A4B" w:rsidRPr="00172BB2" w:rsidTr="00AA20AB">
        <w:tc>
          <w:tcPr>
            <w:tcW w:w="540" w:type="dxa"/>
          </w:tcPr>
          <w:p w:rsidR="00967A4B" w:rsidRPr="00172BB2" w:rsidRDefault="00967A4B" w:rsidP="00AA20AB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№ п\п</w:t>
            </w:r>
          </w:p>
        </w:tc>
        <w:tc>
          <w:tcPr>
            <w:tcW w:w="6408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Наименование</w:t>
            </w:r>
          </w:p>
        </w:tc>
        <w:tc>
          <w:tcPr>
            <w:tcW w:w="3258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 01.01.2021г тыс.м.кв.</w:t>
            </w:r>
          </w:p>
        </w:tc>
      </w:tr>
      <w:tr w:rsidR="00967A4B" w:rsidRPr="00172BB2" w:rsidTr="00AA20AB">
        <w:tc>
          <w:tcPr>
            <w:tcW w:w="540" w:type="dxa"/>
          </w:tcPr>
          <w:p w:rsidR="00967A4B" w:rsidRPr="00172BB2" w:rsidRDefault="00967A4B" w:rsidP="00AA20AB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1</w:t>
            </w:r>
          </w:p>
        </w:tc>
        <w:tc>
          <w:tcPr>
            <w:tcW w:w="6408" w:type="dxa"/>
          </w:tcPr>
          <w:p w:rsidR="00967A4B" w:rsidRPr="00172BB2" w:rsidRDefault="00967A4B" w:rsidP="00AA20AB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Средний состав семьи, чел.</w:t>
            </w:r>
          </w:p>
        </w:tc>
        <w:tc>
          <w:tcPr>
            <w:tcW w:w="3258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3</w:t>
            </w:r>
          </w:p>
        </w:tc>
      </w:tr>
      <w:tr w:rsidR="00967A4B" w:rsidRPr="00172BB2" w:rsidTr="00AA20AB">
        <w:tc>
          <w:tcPr>
            <w:tcW w:w="540" w:type="dxa"/>
          </w:tcPr>
          <w:p w:rsidR="00967A4B" w:rsidRPr="00172BB2" w:rsidRDefault="00967A4B" w:rsidP="00AA20AB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2</w:t>
            </w:r>
          </w:p>
        </w:tc>
        <w:tc>
          <w:tcPr>
            <w:tcW w:w="6408" w:type="dxa"/>
          </w:tcPr>
          <w:p w:rsidR="00967A4B" w:rsidRPr="00172BB2" w:rsidRDefault="00967A4B" w:rsidP="00AA20AB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Общий жилой фонд, тыс.м.кв.</w:t>
            </w:r>
          </w:p>
        </w:tc>
        <w:tc>
          <w:tcPr>
            <w:tcW w:w="3258" w:type="dxa"/>
          </w:tcPr>
          <w:p w:rsidR="00967A4B" w:rsidRPr="00172BB2" w:rsidRDefault="00AA20AB" w:rsidP="00AA20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</w:tr>
      <w:tr w:rsidR="00967A4B" w:rsidRPr="00172BB2" w:rsidTr="00AA20AB">
        <w:tc>
          <w:tcPr>
            <w:tcW w:w="540" w:type="dxa"/>
          </w:tcPr>
          <w:p w:rsidR="00967A4B" w:rsidRPr="00172BB2" w:rsidRDefault="00967A4B" w:rsidP="00AA20AB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3</w:t>
            </w:r>
          </w:p>
        </w:tc>
        <w:tc>
          <w:tcPr>
            <w:tcW w:w="6408" w:type="dxa"/>
          </w:tcPr>
          <w:p w:rsidR="00967A4B" w:rsidRPr="00172BB2" w:rsidRDefault="00967A4B" w:rsidP="00AA20AB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Муниципальный//частный тыс.м.кв.</w:t>
            </w:r>
          </w:p>
        </w:tc>
        <w:tc>
          <w:tcPr>
            <w:tcW w:w="3258" w:type="dxa"/>
          </w:tcPr>
          <w:p w:rsidR="00967A4B" w:rsidRPr="00172BB2" w:rsidRDefault="00AA20AB" w:rsidP="00AA20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3.8/0.5</w:t>
            </w:r>
          </w:p>
        </w:tc>
      </w:tr>
      <w:tr w:rsidR="00967A4B" w:rsidRPr="00172BB2" w:rsidTr="00AA20AB">
        <w:tc>
          <w:tcPr>
            <w:tcW w:w="540" w:type="dxa"/>
          </w:tcPr>
          <w:p w:rsidR="00967A4B" w:rsidRPr="00172BB2" w:rsidRDefault="00967A4B" w:rsidP="00AA20AB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4</w:t>
            </w:r>
          </w:p>
        </w:tc>
        <w:tc>
          <w:tcPr>
            <w:tcW w:w="6408" w:type="dxa"/>
          </w:tcPr>
          <w:p w:rsidR="00967A4B" w:rsidRPr="00172BB2" w:rsidRDefault="00967A4B" w:rsidP="00AA20AB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Общий жилой фонд на 1 жителя, м.кв. общ.площади м.кв.</w:t>
            </w:r>
          </w:p>
        </w:tc>
        <w:tc>
          <w:tcPr>
            <w:tcW w:w="3258" w:type="dxa"/>
          </w:tcPr>
          <w:p w:rsidR="00967A4B" w:rsidRPr="00172BB2" w:rsidRDefault="00BE4C21" w:rsidP="00AA20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25.7</w:t>
            </w:r>
          </w:p>
        </w:tc>
      </w:tr>
      <w:tr w:rsidR="00967A4B" w:rsidRPr="00172BB2" w:rsidTr="00AA20AB">
        <w:tc>
          <w:tcPr>
            <w:tcW w:w="540" w:type="dxa"/>
          </w:tcPr>
          <w:p w:rsidR="00967A4B" w:rsidRPr="00172BB2" w:rsidRDefault="00967A4B" w:rsidP="00AA20AB">
            <w:pPr>
              <w:jc w:val="right"/>
              <w:rPr>
                <w:lang w:eastAsia="en-US"/>
              </w:rPr>
            </w:pPr>
            <w:r w:rsidRPr="00172BB2">
              <w:rPr>
                <w:lang w:eastAsia="en-US"/>
              </w:rPr>
              <w:t>5</w:t>
            </w:r>
          </w:p>
        </w:tc>
        <w:tc>
          <w:tcPr>
            <w:tcW w:w="6408" w:type="dxa"/>
          </w:tcPr>
          <w:p w:rsidR="00967A4B" w:rsidRPr="00172BB2" w:rsidRDefault="00967A4B" w:rsidP="00AA20AB">
            <w:pPr>
              <w:rPr>
                <w:lang w:eastAsia="en-US"/>
              </w:rPr>
            </w:pPr>
            <w:r w:rsidRPr="00172BB2">
              <w:rPr>
                <w:lang w:eastAsia="en-US"/>
              </w:rPr>
              <w:t>Ветхий жилой фонд, м.кв. общей площади</w:t>
            </w:r>
          </w:p>
        </w:tc>
        <w:tc>
          <w:tcPr>
            <w:tcW w:w="3258" w:type="dxa"/>
          </w:tcPr>
          <w:p w:rsidR="00967A4B" w:rsidRPr="00172BB2" w:rsidRDefault="00BE4C21" w:rsidP="00AA20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</w:tr>
    </w:tbl>
    <w:p w:rsidR="00967A4B" w:rsidRPr="00172BB2" w:rsidRDefault="00967A4B" w:rsidP="00967A4B">
      <w:pPr>
        <w:jc w:val="right"/>
        <w:rPr>
          <w:lang w:eastAsia="en-US"/>
        </w:rPr>
      </w:pPr>
    </w:p>
    <w:p w:rsidR="009A48B2" w:rsidRPr="00004A01" w:rsidRDefault="009A48B2" w:rsidP="009A48B2">
      <w:pPr>
        <w:ind w:firstLine="708"/>
        <w:rPr>
          <w:rFonts w:eastAsia="Calibri"/>
          <w:sz w:val="23"/>
          <w:szCs w:val="23"/>
        </w:rPr>
      </w:pPr>
      <w:r w:rsidRPr="00004A01">
        <w:rPr>
          <w:rFonts w:eastAsia="Calibri"/>
          <w:sz w:val="23"/>
          <w:szCs w:val="23"/>
        </w:rPr>
        <w:t>На территории сельского поселения к услугам ЖКХ относится, электроснабжение. На территории сельского поселения данные услуги оказывает</w:t>
      </w:r>
      <w:r>
        <w:rPr>
          <w:rFonts w:eastAsia="Calibri"/>
          <w:sz w:val="23"/>
          <w:szCs w:val="23"/>
        </w:rPr>
        <w:t xml:space="preserve"> </w:t>
      </w:r>
      <w:r w:rsidRPr="00713586">
        <w:rPr>
          <w:rFonts w:eastAsia="Calibri"/>
          <w:sz w:val="23"/>
          <w:szCs w:val="23"/>
        </w:rPr>
        <w:t>АО « Томскэнергосбыт»</w:t>
      </w:r>
      <w:r>
        <w:rPr>
          <w:rFonts w:eastAsia="Calibri"/>
          <w:sz w:val="23"/>
          <w:szCs w:val="23"/>
        </w:rPr>
        <w:t>.</w:t>
      </w:r>
    </w:p>
    <w:p w:rsidR="009A48B2" w:rsidRPr="00004A01" w:rsidRDefault="009A48B2" w:rsidP="009A48B2">
      <w:pPr>
        <w:ind w:firstLine="708"/>
        <w:rPr>
          <w:b/>
          <w:sz w:val="23"/>
          <w:szCs w:val="23"/>
        </w:rPr>
      </w:pPr>
      <w:r w:rsidRPr="00004A01">
        <w:rPr>
          <w:rFonts w:eastAsia="Calibri"/>
          <w:sz w:val="23"/>
          <w:szCs w:val="23"/>
        </w:rPr>
        <w:t>Развитие социальной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Сельское поселение не может развиваться без учёта состояния и перспективного развития инженерных систем жизнеобеспеченья, которые включают в себя, 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</w:p>
    <w:p w:rsidR="00967A4B" w:rsidRPr="00172BB2" w:rsidRDefault="00967A4B" w:rsidP="00967A4B">
      <w:pPr>
        <w:rPr>
          <w:lang w:eastAsia="en-US"/>
        </w:rPr>
        <w:sectPr w:rsidR="00967A4B" w:rsidRPr="00172BB2" w:rsidSect="00AA20AB">
          <w:pgSz w:w="11906" w:h="16838"/>
          <w:pgMar w:top="1134" w:right="851" w:bottom="851" w:left="1134" w:header="709" w:footer="709" w:gutter="0"/>
          <w:cols w:space="720"/>
        </w:sectPr>
      </w:pPr>
    </w:p>
    <w:p w:rsidR="00967A4B" w:rsidRPr="00172BB2" w:rsidRDefault="00967A4B" w:rsidP="00967A4B">
      <w:pPr>
        <w:jc w:val="center"/>
        <w:rPr>
          <w:b/>
          <w:lang w:eastAsia="en-US"/>
        </w:rPr>
      </w:pPr>
      <w:r w:rsidRPr="00172BB2">
        <w:rPr>
          <w:b/>
          <w:lang w:eastAsia="en-US"/>
        </w:rPr>
        <w:lastRenderedPageBreak/>
        <w:t>3.Технико-экономические параметры существующих объектов социальной инфраструктуры поселения, сложившийся уровень обеспеченности население поселения услугами в областях образования, здравоохранения, физической культуры и массового спорта, и культуры.</w:t>
      </w:r>
    </w:p>
    <w:p w:rsidR="00967A4B" w:rsidRPr="00172BB2" w:rsidRDefault="00967A4B" w:rsidP="00967A4B">
      <w:pPr>
        <w:ind w:firstLine="708"/>
        <w:rPr>
          <w:lang w:eastAsia="en-US"/>
        </w:rPr>
      </w:pPr>
      <w:r w:rsidRPr="00172BB2">
        <w:rPr>
          <w:lang w:eastAsia="en-US"/>
        </w:rPr>
        <w:t>Технико-экономические параметры существующих объектов социальной инфраструктуры поселения:</w:t>
      </w:r>
    </w:p>
    <w:p w:rsidR="00967A4B" w:rsidRPr="00172BB2" w:rsidRDefault="004A78E8" w:rsidP="00967A4B">
      <w:pPr>
        <w:ind w:firstLine="708"/>
        <w:jc w:val="right"/>
        <w:rPr>
          <w:lang w:eastAsia="en-US"/>
        </w:rPr>
      </w:pPr>
      <w:r>
        <w:rPr>
          <w:lang w:eastAsia="en-US"/>
        </w:rPr>
        <w:t>Таблица 7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3"/>
        <w:gridCol w:w="1842"/>
        <w:gridCol w:w="2127"/>
        <w:gridCol w:w="2126"/>
        <w:gridCol w:w="1559"/>
        <w:gridCol w:w="2126"/>
        <w:gridCol w:w="1843"/>
      </w:tblGrid>
      <w:tr w:rsidR="00967A4B" w:rsidRPr="00172BB2" w:rsidTr="0093564E">
        <w:tc>
          <w:tcPr>
            <w:tcW w:w="2268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Наличие и адресная принадлежность объекта социальной инфраструктуры</w:t>
            </w:r>
          </w:p>
        </w:tc>
        <w:tc>
          <w:tcPr>
            <w:tcW w:w="993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Год постройки</w:t>
            </w:r>
          </w:p>
        </w:tc>
        <w:tc>
          <w:tcPr>
            <w:tcW w:w="1842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% износа/ количество произведённых капитальных ремонтов</w:t>
            </w:r>
          </w:p>
        </w:tc>
        <w:tc>
          <w:tcPr>
            <w:tcW w:w="2127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Наличие подключения к инженерно-коммунальному обеспечению</w:t>
            </w:r>
          </w:p>
        </w:tc>
        <w:tc>
          <w:tcPr>
            <w:tcW w:w="2126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Наличие оборудования обеспечивающего безопасность, в том числе пожарную.</w:t>
            </w:r>
          </w:p>
        </w:tc>
        <w:tc>
          <w:tcPr>
            <w:tcW w:w="1559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Проектная/ фактическая мощность</w:t>
            </w:r>
          </w:p>
        </w:tc>
        <w:tc>
          <w:tcPr>
            <w:tcW w:w="2126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Численность обслуживающего персонала (количество работников)</w:t>
            </w:r>
          </w:p>
        </w:tc>
        <w:tc>
          <w:tcPr>
            <w:tcW w:w="1843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  <w:r w:rsidRPr="00172BB2">
              <w:rPr>
                <w:lang w:eastAsia="en-US"/>
              </w:rPr>
              <w:t>Примечание (</w:t>
            </w:r>
            <w:r w:rsidRPr="00172BB2">
              <w:rPr>
                <w:sz w:val="20"/>
                <w:szCs w:val="20"/>
                <w:lang w:eastAsia="en-US"/>
              </w:rPr>
              <w:t>современное состояние, основные проблемы, первоочередные мероприятия</w:t>
            </w:r>
            <w:r w:rsidRPr="00172BB2">
              <w:rPr>
                <w:lang w:eastAsia="en-US"/>
              </w:rPr>
              <w:t>)</w:t>
            </w:r>
          </w:p>
        </w:tc>
      </w:tr>
      <w:tr w:rsidR="00967A4B" w:rsidRPr="00172BB2" w:rsidTr="0093564E">
        <w:tc>
          <w:tcPr>
            <w:tcW w:w="14884" w:type="dxa"/>
            <w:gridSpan w:val="8"/>
          </w:tcPr>
          <w:p w:rsidR="00967A4B" w:rsidRPr="00172BB2" w:rsidRDefault="00967A4B" w:rsidP="00AA20AB">
            <w:pPr>
              <w:rPr>
                <w:highlight w:val="yellow"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Образование</w:t>
            </w:r>
          </w:p>
        </w:tc>
      </w:tr>
      <w:tr w:rsidR="00967A4B" w:rsidRPr="00172BB2" w:rsidTr="0093564E">
        <w:tc>
          <w:tcPr>
            <w:tcW w:w="2268" w:type="dxa"/>
          </w:tcPr>
          <w:p w:rsidR="00967A4B" w:rsidRPr="009A48B2" w:rsidRDefault="00967A4B" w:rsidP="00476D98">
            <w:pPr>
              <w:jc w:val="center"/>
              <w:rPr>
                <w:lang w:eastAsia="en-US"/>
              </w:rPr>
            </w:pPr>
            <w:r w:rsidRPr="009A48B2">
              <w:rPr>
                <w:lang w:eastAsia="en-US"/>
              </w:rPr>
              <w:t xml:space="preserve">МКОУ СОШ </w:t>
            </w:r>
          </w:p>
          <w:p w:rsidR="00476D98" w:rsidRPr="009A48B2" w:rsidRDefault="00476D98" w:rsidP="00476D98">
            <w:pPr>
              <w:jc w:val="center"/>
              <w:rPr>
                <w:lang w:eastAsia="en-US"/>
              </w:rPr>
            </w:pPr>
            <w:r w:rsidRPr="009A48B2">
              <w:rPr>
                <w:lang w:eastAsia="en-US"/>
              </w:rPr>
              <w:t>п. Октябрьский,</w:t>
            </w:r>
          </w:p>
          <w:p w:rsidR="00476D98" w:rsidRPr="00BE4C21" w:rsidRDefault="00476D98" w:rsidP="00476D98">
            <w:pPr>
              <w:jc w:val="center"/>
              <w:rPr>
                <w:color w:val="FF0000"/>
                <w:lang w:eastAsia="en-US"/>
              </w:rPr>
            </w:pPr>
            <w:r w:rsidRPr="009A48B2">
              <w:rPr>
                <w:lang w:eastAsia="en-US"/>
              </w:rPr>
              <w:t>ул. Школьная, д. 4</w:t>
            </w:r>
          </w:p>
        </w:tc>
        <w:tc>
          <w:tcPr>
            <w:tcW w:w="993" w:type="dxa"/>
          </w:tcPr>
          <w:p w:rsidR="00967A4B" w:rsidRPr="0093564E" w:rsidRDefault="009A48B2" w:rsidP="00AA20AB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>1967</w:t>
            </w:r>
          </w:p>
        </w:tc>
        <w:tc>
          <w:tcPr>
            <w:tcW w:w="1842" w:type="dxa"/>
          </w:tcPr>
          <w:p w:rsidR="00967A4B" w:rsidRPr="00BE4C21" w:rsidRDefault="005F656E" w:rsidP="00AA20AB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5F656E">
              <w:rPr>
                <w:color w:val="000000" w:themeColor="text1"/>
                <w:lang w:eastAsia="en-US"/>
              </w:rPr>
              <w:t>59</w:t>
            </w:r>
            <w:r w:rsidR="00967A4B" w:rsidRPr="005F656E">
              <w:rPr>
                <w:color w:val="000000" w:themeColor="text1"/>
                <w:lang w:eastAsia="en-US"/>
              </w:rPr>
              <w:t>/</w:t>
            </w:r>
            <w:r w:rsidR="0093564E" w:rsidRPr="0093564E"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967A4B" w:rsidRPr="0093564E" w:rsidRDefault="00967A4B" w:rsidP="00AA20AB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>Теплоснабжение центральное, водоснабжение центральное, водоотведение - выгребная яма, электроснабжение</w:t>
            </w:r>
          </w:p>
        </w:tc>
        <w:tc>
          <w:tcPr>
            <w:tcW w:w="2126" w:type="dxa"/>
          </w:tcPr>
          <w:p w:rsidR="00967A4B" w:rsidRPr="0093564E" w:rsidRDefault="00967A4B" w:rsidP="00AA20AB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>Система АПС, огнетушители, видеонаблюдение.</w:t>
            </w:r>
          </w:p>
        </w:tc>
        <w:tc>
          <w:tcPr>
            <w:tcW w:w="1559" w:type="dxa"/>
          </w:tcPr>
          <w:p w:rsidR="00967A4B" w:rsidRPr="0093564E" w:rsidRDefault="009A48B2" w:rsidP="00AA20AB">
            <w:pPr>
              <w:jc w:val="center"/>
              <w:rPr>
                <w:highlight w:val="yellow"/>
                <w:lang w:eastAsia="en-US"/>
              </w:rPr>
            </w:pPr>
            <w:r w:rsidRPr="0093564E">
              <w:rPr>
                <w:lang w:eastAsia="en-US"/>
              </w:rPr>
              <w:t>160</w:t>
            </w:r>
            <w:r w:rsidR="00967A4B" w:rsidRPr="0093564E">
              <w:rPr>
                <w:lang w:eastAsia="en-US"/>
              </w:rPr>
              <w:t>/</w:t>
            </w:r>
            <w:r w:rsidRPr="0093564E">
              <w:rPr>
                <w:lang w:eastAsia="en-US"/>
              </w:rPr>
              <w:t>10</w:t>
            </w:r>
          </w:p>
        </w:tc>
        <w:tc>
          <w:tcPr>
            <w:tcW w:w="2126" w:type="dxa"/>
          </w:tcPr>
          <w:p w:rsidR="00967A4B" w:rsidRPr="0093564E" w:rsidRDefault="00967A4B" w:rsidP="00AA20AB">
            <w:pPr>
              <w:jc w:val="center"/>
              <w:rPr>
                <w:highlight w:val="yellow"/>
                <w:lang w:eastAsia="en-US"/>
              </w:rPr>
            </w:pPr>
            <w:r w:rsidRPr="0093564E">
              <w:rPr>
                <w:lang w:eastAsia="en-US"/>
              </w:rPr>
              <w:t>1</w:t>
            </w:r>
            <w:r w:rsidR="009A48B2" w:rsidRPr="0093564E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:rsidR="00967A4B" w:rsidRPr="00754DB4" w:rsidRDefault="0093564E" w:rsidP="00AA20AB">
            <w:pPr>
              <w:jc w:val="center"/>
              <w:rPr>
                <w:lang w:eastAsia="en-US"/>
              </w:rPr>
            </w:pPr>
            <w:r w:rsidRPr="00754DB4">
              <w:rPr>
                <w:lang w:eastAsia="en-US"/>
              </w:rPr>
              <w:t xml:space="preserve">замена энергосистемы </w:t>
            </w:r>
          </w:p>
        </w:tc>
      </w:tr>
      <w:tr w:rsidR="00967A4B" w:rsidRPr="00172BB2" w:rsidTr="0093564E">
        <w:tc>
          <w:tcPr>
            <w:tcW w:w="2268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967A4B" w:rsidRPr="00172BB2" w:rsidRDefault="00967A4B" w:rsidP="00AA20AB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967A4B" w:rsidRPr="00172BB2" w:rsidRDefault="00967A4B" w:rsidP="00AA20AB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</w:tcPr>
          <w:p w:rsidR="00967A4B" w:rsidRPr="00172BB2" w:rsidRDefault="00967A4B" w:rsidP="00AA20AB">
            <w:pPr>
              <w:jc w:val="center"/>
              <w:rPr>
                <w:lang w:eastAsia="en-US"/>
              </w:rPr>
            </w:pPr>
          </w:p>
        </w:tc>
      </w:tr>
      <w:tr w:rsidR="00967A4B" w:rsidRPr="00172BB2" w:rsidTr="0093564E">
        <w:tc>
          <w:tcPr>
            <w:tcW w:w="14884" w:type="dxa"/>
            <w:gridSpan w:val="8"/>
          </w:tcPr>
          <w:p w:rsidR="00967A4B" w:rsidRPr="00172BB2" w:rsidRDefault="00967A4B" w:rsidP="00AA20AB">
            <w:pPr>
              <w:rPr>
                <w:b/>
                <w:i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Здравоохранение</w:t>
            </w:r>
          </w:p>
        </w:tc>
      </w:tr>
      <w:tr w:rsidR="00967A4B" w:rsidRPr="00172BB2" w:rsidTr="0093564E">
        <w:tc>
          <w:tcPr>
            <w:tcW w:w="2268" w:type="dxa"/>
          </w:tcPr>
          <w:p w:rsidR="00476D98" w:rsidRPr="0093564E" w:rsidRDefault="00967A4B" w:rsidP="00476D98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>ФАП (ОГАУЗ «Александровская РБ»)</w:t>
            </w:r>
          </w:p>
          <w:p w:rsidR="00967A4B" w:rsidRPr="00BE4C21" w:rsidRDefault="00476D98" w:rsidP="00476D98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93564E">
              <w:rPr>
                <w:lang w:eastAsia="en-US"/>
              </w:rPr>
              <w:t>пер. Лесной, д. 2</w:t>
            </w:r>
            <w:r w:rsidR="00967A4B" w:rsidRPr="00BE4C21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967A4B" w:rsidRPr="00296B12" w:rsidRDefault="00296B12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296B12">
              <w:rPr>
                <w:color w:val="000000" w:themeColor="text1"/>
                <w:lang w:eastAsia="en-US"/>
              </w:rPr>
              <w:t>2013</w:t>
            </w:r>
          </w:p>
        </w:tc>
        <w:tc>
          <w:tcPr>
            <w:tcW w:w="1842" w:type="dxa"/>
          </w:tcPr>
          <w:p w:rsidR="00967A4B" w:rsidRPr="00296B12" w:rsidRDefault="00296B12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296B12">
              <w:rPr>
                <w:color w:val="000000" w:themeColor="text1"/>
                <w:lang w:eastAsia="en-US"/>
              </w:rPr>
              <w:t>0/0</w:t>
            </w:r>
          </w:p>
        </w:tc>
        <w:tc>
          <w:tcPr>
            <w:tcW w:w="2127" w:type="dxa"/>
          </w:tcPr>
          <w:p w:rsidR="00967A4B" w:rsidRPr="0093564E" w:rsidRDefault="009A48B2" w:rsidP="009A48B2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>Теплоснабжение электрическое</w:t>
            </w:r>
            <w:r w:rsidR="00967A4B" w:rsidRPr="0093564E">
              <w:rPr>
                <w:lang w:eastAsia="en-US"/>
              </w:rPr>
              <w:t>, электроснабжение</w:t>
            </w:r>
          </w:p>
        </w:tc>
        <w:tc>
          <w:tcPr>
            <w:tcW w:w="2126" w:type="dxa"/>
          </w:tcPr>
          <w:p w:rsidR="00967A4B" w:rsidRPr="005F656E" w:rsidRDefault="00967A4B" w:rsidP="00AA20AB">
            <w:pPr>
              <w:jc w:val="center"/>
              <w:rPr>
                <w:color w:val="000000" w:themeColor="text1"/>
                <w:lang w:eastAsia="en-US"/>
              </w:rPr>
            </w:pPr>
            <w:r w:rsidRPr="005F656E">
              <w:rPr>
                <w:color w:val="000000" w:themeColor="text1"/>
                <w:lang w:eastAsia="en-US"/>
              </w:rPr>
              <w:t>огнетушители</w:t>
            </w:r>
          </w:p>
        </w:tc>
        <w:tc>
          <w:tcPr>
            <w:tcW w:w="1559" w:type="dxa"/>
          </w:tcPr>
          <w:p w:rsidR="00967A4B" w:rsidRPr="005F656E" w:rsidRDefault="00967A4B" w:rsidP="005F656E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5F656E">
              <w:rPr>
                <w:color w:val="000000" w:themeColor="text1"/>
                <w:lang w:eastAsia="en-US"/>
              </w:rPr>
              <w:t xml:space="preserve">До </w:t>
            </w:r>
            <w:r w:rsidR="005F656E" w:rsidRPr="005F656E">
              <w:rPr>
                <w:color w:val="000000" w:themeColor="text1"/>
                <w:lang w:eastAsia="en-US"/>
              </w:rPr>
              <w:t>2</w:t>
            </w:r>
            <w:r w:rsidRPr="005F656E">
              <w:rPr>
                <w:color w:val="000000" w:themeColor="text1"/>
                <w:lang w:eastAsia="en-US"/>
              </w:rPr>
              <w:t xml:space="preserve"> посещений в день</w:t>
            </w:r>
          </w:p>
        </w:tc>
        <w:tc>
          <w:tcPr>
            <w:tcW w:w="2126" w:type="dxa"/>
          </w:tcPr>
          <w:p w:rsidR="00967A4B" w:rsidRPr="0096649F" w:rsidRDefault="00967A4B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96649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843" w:type="dxa"/>
          </w:tcPr>
          <w:p w:rsidR="00967A4B" w:rsidRPr="004A78E8" w:rsidRDefault="00967A4B" w:rsidP="00AA20AB">
            <w:pPr>
              <w:jc w:val="center"/>
              <w:rPr>
                <w:color w:val="000000" w:themeColor="text1"/>
                <w:lang w:eastAsia="en-US"/>
              </w:rPr>
            </w:pPr>
            <w:r w:rsidRPr="004A78E8">
              <w:rPr>
                <w:color w:val="000000" w:themeColor="text1"/>
                <w:lang w:eastAsia="en-US"/>
              </w:rPr>
              <w:t>Не требуется</w:t>
            </w:r>
          </w:p>
        </w:tc>
      </w:tr>
      <w:tr w:rsidR="00967A4B" w:rsidRPr="00172BB2" w:rsidTr="0093564E">
        <w:tc>
          <w:tcPr>
            <w:tcW w:w="14884" w:type="dxa"/>
            <w:gridSpan w:val="8"/>
          </w:tcPr>
          <w:p w:rsidR="00967A4B" w:rsidRPr="00172BB2" w:rsidRDefault="00967A4B" w:rsidP="00AA20AB">
            <w:pPr>
              <w:rPr>
                <w:b/>
                <w:i/>
                <w:lang w:eastAsia="en-US"/>
              </w:rPr>
            </w:pPr>
            <w:r w:rsidRPr="00172BB2">
              <w:rPr>
                <w:b/>
                <w:i/>
                <w:lang w:eastAsia="en-US"/>
              </w:rPr>
              <w:t>Культура</w:t>
            </w:r>
          </w:p>
        </w:tc>
      </w:tr>
      <w:tr w:rsidR="00967A4B" w:rsidRPr="00172BB2" w:rsidTr="0093564E">
        <w:tc>
          <w:tcPr>
            <w:tcW w:w="2268" w:type="dxa"/>
          </w:tcPr>
          <w:p w:rsidR="00967A4B" w:rsidRPr="0093564E" w:rsidRDefault="00967A4B" w:rsidP="00AA20AB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 xml:space="preserve">МБУ «Культурно-спортивный комплекс»         </w:t>
            </w:r>
          </w:p>
          <w:p w:rsidR="00476D98" w:rsidRPr="0093564E" w:rsidRDefault="00967A4B" w:rsidP="00476D98">
            <w:pPr>
              <w:jc w:val="center"/>
              <w:rPr>
                <w:lang w:eastAsia="en-US"/>
              </w:rPr>
            </w:pPr>
            <w:r w:rsidRPr="0093564E">
              <w:rPr>
                <w:lang w:eastAsia="en-US"/>
              </w:rPr>
              <w:t xml:space="preserve">  ( Центр досуга</w:t>
            </w:r>
          </w:p>
          <w:p w:rsidR="00967A4B" w:rsidRPr="00BE4C21" w:rsidRDefault="00476D98" w:rsidP="00476D98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93564E">
              <w:rPr>
                <w:lang w:eastAsia="en-US"/>
              </w:rPr>
              <w:t>п. Октябрьский</w:t>
            </w:r>
            <w:r w:rsidR="00967A4B" w:rsidRPr="0093564E">
              <w:rPr>
                <w:lang w:eastAsia="en-US"/>
              </w:rPr>
              <w:t>)</w:t>
            </w:r>
          </w:p>
        </w:tc>
        <w:tc>
          <w:tcPr>
            <w:tcW w:w="993" w:type="dxa"/>
          </w:tcPr>
          <w:p w:rsidR="00967A4B" w:rsidRPr="0096649F" w:rsidRDefault="00BB0872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1992</w:t>
            </w:r>
          </w:p>
        </w:tc>
        <w:tc>
          <w:tcPr>
            <w:tcW w:w="1842" w:type="dxa"/>
          </w:tcPr>
          <w:p w:rsidR="00967A4B" w:rsidRPr="0096649F" w:rsidRDefault="0096649F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96649F">
              <w:rPr>
                <w:color w:val="000000" w:themeColor="text1"/>
                <w:lang w:eastAsia="en-US"/>
              </w:rPr>
              <w:t>19</w:t>
            </w:r>
            <w:r w:rsidR="00967A4B" w:rsidRPr="0096649F">
              <w:rPr>
                <w:color w:val="000000" w:themeColor="text1"/>
                <w:lang w:eastAsia="en-US"/>
              </w:rPr>
              <w:t>/</w:t>
            </w:r>
            <w:r w:rsidR="00BB087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</w:tcPr>
          <w:p w:rsidR="00967A4B" w:rsidRPr="00BE4C21" w:rsidRDefault="0093564E" w:rsidP="00AA20AB">
            <w:pPr>
              <w:jc w:val="center"/>
              <w:rPr>
                <w:color w:val="FF0000"/>
                <w:lang w:eastAsia="en-US"/>
              </w:rPr>
            </w:pPr>
            <w:r w:rsidRPr="0093564E">
              <w:rPr>
                <w:lang w:eastAsia="en-US"/>
              </w:rPr>
              <w:t>Теплоснабжение электрическое, электроснабжение</w:t>
            </w:r>
          </w:p>
        </w:tc>
        <w:tc>
          <w:tcPr>
            <w:tcW w:w="2126" w:type="dxa"/>
          </w:tcPr>
          <w:p w:rsidR="00967A4B" w:rsidRPr="005F656E" w:rsidRDefault="00967A4B" w:rsidP="00AA20AB">
            <w:pPr>
              <w:jc w:val="center"/>
              <w:rPr>
                <w:color w:val="000000" w:themeColor="text1"/>
                <w:lang w:eastAsia="en-US"/>
              </w:rPr>
            </w:pPr>
            <w:r w:rsidRPr="005F656E">
              <w:rPr>
                <w:color w:val="000000" w:themeColor="text1"/>
                <w:lang w:eastAsia="en-US"/>
              </w:rPr>
              <w:t>огнетушители</w:t>
            </w:r>
          </w:p>
        </w:tc>
        <w:tc>
          <w:tcPr>
            <w:tcW w:w="1559" w:type="dxa"/>
          </w:tcPr>
          <w:p w:rsidR="00967A4B" w:rsidRPr="00296B12" w:rsidRDefault="004A78E8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4A78E8">
              <w:rPr>
                <w:color w:val="000000" w:themeColor="text1"/>
                <w:lang w:eastAsia="en-US"/>
              </w:rPr>
              <w:t>75/45</w:t>
            </w:r>
          </w:p>
        </w:tc>
        <w:tc>
          <w:tcPr>
            <w:tcW w:w="2126" w:type="dxa"/>
          </w:tcPr>
          <w:p w:rsidR="00967A4B" w:rsidRPr="0096649F" w:rsidRDefault="0096649F" w:rsidP="00AA20A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96649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843" w:type="dxa"/>
          </w:tcPr>
          <w:p w:rsidR="00967A4B" w:rsidRPr="00754DB4" w:rsidRDefault="00967A4B" w:rsidP="00754DB4">
            <w:pPr>
              <w:jc w:val="center"/>
              <w:rPr>
                <w:lang w:eastAsia="en-US"/>
              </w:rPr>
            </w:pPr>
            <w:r w:rsidRPr="00754DB4">
              <w:rPr>
                <w:lang w:eastAsia="en-US"/>
              </w:rPr>
              <w:t xml:space="preserve">Требуется </w:t>
            </w:r>
            <w:r w:rsidR="00754DB4" w:rsidRPr="00754DB4">
              <w:rPr>
                <w:lang w:eastAsia="en-US"/>
              </w:rPr>
              <w:t>косметический</w:t>
            </w:r>
            <w:r w:rsidRPr="00754DB4">
              <w:rPr>
                <w:lang w:eastAsia="en-US"/>
              </w:rPr>
              <w:t>ремонт</w:t>
            </w:r>
          </w:p>
        </w:tc>
      </w:tr>
    </w:tbl>
    <w:p w:rsidR="00967A4B" w:rsidRDefault="00967A4B" w:rsidP="00477EC7">
      <w:pPr>
        <w:rPr>
          <w:b/>
          <w:sz w:val="28"/>
          <w:szCs w:val="28"/>
        </w:rPr>
        <w:sectPr w:rsidR="00967A4B" w:rsidSect="00AA20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7A4B" w:rsidRPr="00172BB2" w:rsidRDefault="00967A4B" w:rsidP="00967A4B">
      <w:pPr>
        <w:jc w:val="both"/>
        <w:rPr>
          <w:lang w:eastAsia="en-US"/>
        </w:rPr>
      </w:pPr>
    </w:p>
    <w:p w:rsidR="00967A4B" w:rsidRPr="00172BB2" w:rsidRDefault="00967A4B" w:rsidP="00967A4B">
      <w:pPr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  <w:r w:rsidRPr="00172BB2">
        <w:rPr>
          <w:b/>
          <w:lang w:eastAsia="en-US"/>
        </w:rPr>
        <w:t>6.Стоимость реализации мероприятий и источники финансирования по развитию объектов социальной инфраструктуры.</w:t>
      </w:r>
    </w:p>
    <w:p w:rsidR="00967A4B" w:rsidRPr="00172BB2" w:rsidRDefault="00967A4B" w:rsidP="00967A4B">
      <w:pPr>
        <w:ind w:firstLine="708"/>
        <w:jc w:val="both"/>
        <w:rPr>
          <w:lang w:eastAsia="en-US"/>
        </w:rPr>
      </w:pPr>
      <w:r w:rsidRPr="00172BB2">
        <w:rPr>
          <w:lang w:eastAsia="en-US"/>
        </w:rPr>
        <w:t>Оценка объёмов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укрупнённую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представлены в Приложении № 1.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ab/>
        <w:t>Объёмы финансирования программы 2021-2036 годы носят прогнозный характер и подлежат ежегодному уточнению в установленном порядке при формировании проекта бюджета сельского поселения на очередной финансовый год, исходя из фактического объёма дополнительных поступлений в бюджет.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>Прогнозный общий объём финансирования программы на период 2021-2036 годов составит 6,0 млн.руб., в том числе по годам: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 xml:space="preserve">2021 год- 0,00 </w:t>
      </w:r>
      <w:r w:rsidR="00461312">
        <w:rPr>
          <w:lang w:eastAsia="en-US"/>
        </w:rPr>
        <w:t>тыс</w:t>
      </w:r>
      <w:r w:rsidRPr="00172BB2">
        <w:rPr>
          <w:lang w:eastAsia="en-US"/>
        </w:rPr>
        <w:t xml:space="preserve">.руб.   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 xml:space="preserve">2022 год- </w:t>
      </w:r>
      <w:r w:rsidR="00461312">
        <w:rPr>
          <w:lang w:eastAsia="en-US"/>
        </w:rPr>
        <w:t>5</w:t>
      </w:r>
      <w:r w:rsidR="00754DB4">
        <w:rPr>
          <w:lang w:eastAsia="en-US"/>
        </w:rPr>
        <w:t>0</w:t>
      </w:r>
      <w:r w:rsidRPr="00172BB2">
        <w:rPr>
          <w:lang w:eastAsia="en-US"/>
        </w:rPr>
        <w:t xml:space="preserve">,00 </w:t>
      </w:r>
      <w:r w:rsidR="00461312">
        <w:rPr>
          <w:lang w:eastAsia="en-US"/>
        </w:rPr>
        <w:t>тыс</w:t>
      </w:r>
      <w:r w:rsidR="00461312" w:rsidRPr="00172BB2">
        <w:rPr>
          <w:lang w:eastAsia="en-US"/>
        </w:rPr>
        <w:t>.руб</w:t>
      </w:r>
      <w:r w:rsidRPr="00172BB2">
        <w:rPr>
          <w:lang w:eastAsia="en-US"/>
        </w:rPr>
        <w:t xml:space="preserve">.   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 xml:space="preserve">2023 год- 0,00 </w:t>
      </w:r>
      <w:r w:rsidR="00461312">
        <w:rPr>
          <w:lang w:eastAsia="en-US"/>
        </w:rPr>
        <w:t>тыс</w:t>
      </w:r>
      <w:r w:rsidR="00461312" w:rsidRPr="00172BB2">
        <w:rPr>
          <w:lang w:eastAsia="en-US"/>
        </w:rPr>
        <w:t>.руб</w:t>
      </w:r>
      <w:r w:rsidRPr="00172BB2">
        <w:rPr>
          <w:lang w:eastAsia="en-US"/>
        </w:rPr>
        <w:t xml:space="preserve">.   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 xml:space="preserve">2024 год- 0,00 </w:t>
      </w:r>
      <w:r w:rsidR="00461312">
        <w:rPr>
          <w:lang w:eastAsia="en-US"/>
        </w:rPr>
        <w:t>тыс</w:t>
      </w:r>
      <w:r w:rsidR="00461312" w:rsidRPr="00172BB2">
        <w:rPr>
          <w:lang w:eastAsia="en-US"/>
        </w:rPr>
        <w:t>.руб</w:t>
      </w:r>
      <w:r w:rsidRPr="00172BB2">
        <w:rPr>
          <w:lang w:eastAsia="en-US"/>
        </w:rPr>
        <w:t xml:space="preserve">.   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 xml:space="preserve">2025 год- 0,00 </w:t>
      </w:r>
      <w:r w:rsidR="00461312">
        <w:rPr>
          <w:lang w:eastAsia="en-US"/>
        </w:rPr>
        <w:t>тыс</w:t>
      </w:r>
      <w:r w:rsidR="00461312" w:rsidRPr="00172BB2">
        <w:rPr>
          <w:lang w:eastAsia="en-US"/>
        </w:rPr>
        <w:t>.руб</w:t>
      </w:r>
      <w:r w:rsidRPr="00172BB2">
        <w:rPr>
          <w:lang w:eastAsia="en-US"/>
        </w:rPr>
        <w:t xml:space="preserve">.   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 xml:space="preserve">2026-2036 годы- </w:t>
      </w:r>
      <w:r w:rsidR="00461312">
        <w:rPr>
          <w:lang w:eastAsia="en-US"/>
        </w:rPr>
        <w:t>150</w:t>
      </w:r>
      <w:r w:rsidRPr="00172BB2">
        <w:rPr>
          <w:lang w:eastAsia="en-US"/>
        </w:rPr>
        <w:t xml:space="preserve"> </w:t>
      </w:r>
      <w:r w:rsidR="00461312">
        <w:rPr>
          <w:lang w:eastAsia="en-US"/>
        </w:rPr>
        <w:t>тыс</w:t>
      </w:r>
      <w:r w:rsidR="00461312" w:rsidRPr="00172BB2">
        <w:rPr>
          <w:lang w:eastAsia="en-US"/>
        </w:rPr>
        <w:t>.руб</w:t>
      </w:r>
      <w:r w:rsidRPr="00172BB2">
        <w:rPr>
          <w:lang w:eastAsia="en-US"/>
        </w:rPr>
        <w:t xml:space="preserve">.   </w:t>
      </w:r>
    </w:p>
    <w:p w:rsidR="00967A4B" w:rsidRPr="00172BB2" w:rsidRDefault="00967A4B" w:rsidP="00967A4B">
      <w:pPr>
        <w:jc w:val="both"/>
        <w:rPr>
          <w:lang w:eastAsia="en-US"/>
        </w:rPr>
      </w:pPr>
      <w:r w:rsidRPr="00172BB2">
        <w:rPr>
          <w:lang w:eastAsia="en-US"/>
        </w:rPr>
        <w:tab/>
        <w:t>Мероприятия программы реализуются на основе муниципальных контрактов, заключённых в соответствии с Федеральным законом от 05.04.2013 № 44-ФЗ (ред.15.07.2016) «О контрактной системе в сфере закупок товаров, работ, услуг для обеспечения государственных нужд»</w:t>
      </w:r>
    </w:p>
    <w:p w:rsidR="00967A4B" w:rsidRPr="00172BB2" w:rsidRDefault="00967A4B" w:rsidP="00967A4B">
      <w:pPr>
        <w:jc w:val="both"/>
        <w:rPr>
          <w:lang w:eastAsia="en-US"/>
        </w:rPr>
      </w:pPr>
    </w:p>
    <w:p w:rsidR="00754DB4" w:rsidRPr="00167E8A" w:rsidRDefault="00754DB4" w:rsidP="00754DB4">
      <w:pPr>
        <w:ind w:firstLine="708"/>
        <w:jc w:val="center"/>
        <w:rPr>
          <w:rFonts w:eastAsia="Calibri"/>
          <w:b/>
          <w:sz w:val="23"/>
          <w:szCs w:val="23"/>
        </w:rPr>
      </w:pPr>
      <w:r w:rsidRPr="00004A01">
        <w:rPr>
          <w:rFonts w:eastAsia="Calibri"/>
          <w:b/>
          <w:sz w:val="23"/>
          <w:szCs w:val="23"/>
        </w:rPr>
        <w:t>7</w:t>
      </w:r>
      <w:r w:rsidRPr="00167E8A">
        <w:rPr>
          <w:rFonts w:eastAsia="Calibri"/>
          <w:b/>
          <w:sz w:val="23"/>
          <w:szCs w:val="23"/>
        </w:rPr>
        <w:t>. Оценка эффективности мероприятий Программы</w:t>
      </w:r>
    </w:p>
    <w:p w:rsidR="00754DB4" w:rsidRPr="00167E8A" w:rsidRDefault="00754DB4" w:rsidP="00754DB4">
      <w:pPr>
        <w:ind w:firstLine="708"/>
        <w:jc w:val="both"/>
        <w:rPr>
          <w:rFonts w:eastAsia="Calibri"/>
          <w:sz w:val="23"/>
          <w:szCs w:val="23"/>
        </w:rPr>
      </w:pPr>
      <w:r w:rsidRPr="00167E8A">
        <w:rPr>
          <w:rFonts w:eastAsia="Calibri"/>
          <w:sz w:val="23"/>
          <w:szCs w:val="23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сельского поселения в рамках выделенных приоритетов проводится ежегодный мониторинг по основным целевым показателям социально экономического развития территории поселения.</w:t>
      </w:r>
    </w:p>
    <w:p w:rsidR="00754DB4" w:rsidRDefault="00754DB4" w:rsidP="00754DB4">
      <w:pPr>
        <w:jc w:val="center"/>
        <w:rPr>
          <w:rFonts w:eastAsia="Calibri"/>
          <w:b/>
          <w:sz w:val="23"/>
          <w:szCs w:val="23"/>
        </w:rPr>
      </w:pPr>
    </w:p>
    <w:p w:rsidR="00754DB4" w:rsidRPr="00167E8A" w:rsidRDefault="00754DB4" w:rsidP="00754DB4">
      <w:pPr>
        <w:jc w:val="center"/>
        <w:rPr>
          <w:rFonts w:eastAsia="Calibri"/>
          <w:b/>
          <w:sz w:val="23"/>
          <w:szCs w:val="23"/>
        </w:rPr>
      </w:pPr>
      <w:r w:rsidRPr="00004A01">
        <w:rPr>
          <w:rFonts w:eastAsia="Calibri"/>
          <w:b/>
          <w:sz w:val="23"/>
          <w:szCs w:val="23"/>
        </w:rPr>
        <w:t>8</w:t>
      </w:r>
      <w:r w:rsidRPr="00167E8A">
        <w:rPr>
          <w:rFonts w:eastAsia="Calibri"/>
          <w:b/>
          <w:sz w:val="23"/>
          <w:szCs w:val="23"/>
        </w:rPr>
        <w:t>. Организация контроля за выполнение программы</w:t>
      </w:r>
    </w:p>
    <w:p w:rsidR="00754DB4" w:rsidRPr="00167E8A" w:rsidRDefault="00754DB4" w:rsidP="00754DB4">
      <w:pPr>
        <w:ind w:firstLine="708"/>
        <w:jc w:val="both"/>
        <w:rPr>
          <w:rFonts w:eastAsia="Calibri"/>
          <w:sz w:val="23"/>
          <w:szCs w:val="23"/>
        </w:rPr>
      </w:pPr>
      <w:r w:rsidRPr="00167E8A">
        <w:rPr>
          <w:rFonts w:eastAsia="Calibri"/>
          <w:sz w:val="23"/>
          <w:szCs w:val="23"/>
        </w:rPr>
        <w:t xml:space="preserve">Ежегодный анализ Программы осуществляет администрация </w:t>
      </w:r>
      <w:r>
        <w:rPr>
          <w:rFonts w:eastAsia="Calibri"/>
          <w:sz w:val="23"/>
          <w:szCs w:val="23"/>
        </w:rPr>
        <w:t>Октябрьского</w:t>
      </w:r>
      <w:r w:rsidRPr="00167E8A">
        <w:rPr>
          <w:rFonts w:eastAsia="Calibri"/>
          <w:sz w:val="23"/>
          <w:szCs w:val="23"/>
        </w:rPr>
        <w:t xml:space="preserve"> сельского поселения. Совет депутатов поселения заслушивает ежегодно отчёт главы поселения о работе за год, в т. числе и по реализации данной Программы, вносит коррективы в план работы администрации, обращается с ходатайством в исполнительные и законодательные органы других 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967A4B" w:rsidRPr="00172BB2" w:rsidRDefault="00967A4B" w:rsidP="00754DB4">
      <w:pPr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477EC7" w:rsidRDefault="00477EC7" w:rsidP="00754DB4">
      <w:pPr>
        <w:rPr>
          <w:lang w:eastAsia="en-US"/>
        </w:rPr>
      </w:pPr>
    </w:p>
    <w:p w:rsidR="00754DB4" w:rsidRDefault="00754DB4" w:rsidP="00754DB4">
      <w:pPr>
        <w:rPr>
          <w:lang w:eastAsia="en-US"/>
        </w:rPr>
      </w:pPr>
    </w:p>
    <w:p w:rsidR="00967A4B" w:rsidRPr="00172BB2" w:rsidRDefault="00967A4B" w:rsidP="00967A4B">
      <w:pPr>
        <w:ind w:firstLine="708"/>
        <w:jc w:val="right"/>
        <w:rPr>
          <w:lang w:eastAsia="en-US"/>
        </w:rPr>
      </w:pPr>
      <w:r w:rsidRPr="00172BB2">
        <w:rPr>
          <w:lang w:eastAsia="en-US"/>
        </w:rPr>
        <w:t>Приложение № 1</w:t>
      </w:r>
    </w:p>
    <w:p w:rsidR="00967A4B" w:rsidRPr="00172BB2" w:rsidRDefault="00967A4B" w:rsidP="00967A4B">
      <w:pPr>
        <w:rPr>
          <w:lang w:eastAsia="en-US"/>
        </w:rPr>
      </w:pPr>
    </w:p>
    <w:p w:rsidR="00967A4B" w:rsidRPr="00172BB2" w:rsidRDefault="00967A4B" w:rsidP="00967A4B">
      <w:pPr>
        <w:ind w:firstLine="708"/>
        <w:jc w:val="right"/>
        <w:rPr>
          <w:lang w:eastAsia="en-US"/>
        </w:rPr>
      </w:pPr>
    </w:p>
    <w:p w:rsidR="00967A4B" w:rsidRPr="00172BB2" w:rsidRDefault="00967A4B" w:rsidP="00967A4B">
      <w:pPr>
        <w:ind w:firstLine="708"/>
        <w:jc w:val="center"/>
        <w:rPr>
          <w:b/>
          <w:lang w:eastAsia="en-US"/>
        </w:rPr>
      </w:pPr>
      <w:r w:rsidRPr="00172BB2">
        <w:rPr>
          <w:b/>
          <w:lang w:eastAsia="en-US"/>
        </w:rPr>
        <w:t>Объёмы и источники финансирования мероприятий по строительству и реконструкции объектов социальной инфраструктуры.</w:t>
      </w:r>
    </w:p>
    <w:p w:rsidR="00967A4B" w:rsidRPr="00172BB2" w:rsidRDefault="00967A4B" w:rsidP="00967A4B">
      <w:pPr>
        <w:rPr>
          <w:lang w:eastAsia="en-US"/>
        </w:rPr>
      </w:pPr>
    </w:p>
    <w:tbl>
      <w:tblPr>
        <w:tblStyle w:val="a8"/>
        <w:tblW w:w="0" w:type="auto"/>
        <w:tblLook w:val="04A0"/>
      </w:tblPr>
      <w:tblGrid>
        <w:gridCol w:w="528"/>
        <w:gridCol w:w="2385"/>
        <w:gridCol w:w="8"/>
        <w:gridCol w:w="1461"/>
        <w:gridCol w:w="6"/>
        <w:gridCol w:w="892"/>
        <w:gridCol w:w="696"/>
        <w:gridCol w:w="12"/>
        <w:gridCol w:w="12"/>
        <w:gridCol w:w="672"/>
        <w:gridCol w:w="6"/>
        <w:gridCol w:w="7"/>
        <w:gridCol w:w="699"/>
        <w:gridCol w:w="12"/>
        <w:gridCol w:w="684"/>
        <w:gridCol w:w="6"/>
        <w:gridCol w:w="709"/>
        <w:gridCol w:w="776"/>
      </w:tblGrid>
      <w:tr w:rsidR="00754DB4" w:rsidRPr="00754DB4" w:rsidTr="002903B4">
        <w:trPr>
          <w:trHeight w:val="525"/>
        </w:trPr>
        <w:tc>
          <w:tcPr>
            <w:tcW w:w="529" w:type="dxa"/>
            <w:vMerge w:val="restart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DB4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471" w:type="dxa"/>
            <w:gridSpan w:val="2"/>
            <w:vMerge w:val="restart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32" w:type="dxa"/>
            <w:vMerge w:val="restart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29" w:type="dxa"/>
            <w:gridSpan w:val="12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54DB4" w:rsidRPr="00754DB4" w:rsidRDefault="00754DB4" w:rsidP="004613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 xml:space="preserve">Объёмы инвестиций по годам, </w:t>
            </w:r>
            <w:r w:rsidR="00461312">
              <w:rPr>
                <w:rFonts w:ascii="Times New Roman" w:hAnsi="Times New Roman" w:cs="Times New Roman"/>
              </w:rPr>
              <w:t>тыс.</w:t>
            </w:r>
            <w:r w:rsidRPr="00754DB4">
              <w:rPr>
                <w:rFonts w:ascii="Times New Roman" w:hAnsi="Times New Roman" w:cs="Times New Roman"/>
              </w:rPr>
              <w:t>руб.</w:t>
            </w:r>
          </w:p>
        </w:tc>
      </w:tr>
      <w:tr w:rsidR="00754DB4" w:rsidRPr="00754DB4" w:rsidTr="002903B4">
        <w:trPr>
          <w:trHeight w:val="353"/>
        </w:trPr>
        <w:tc>
          <w:tcPr>
            <w:tcW w:w="529" w:type="dxa"/>
            <w:vMerge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1" w:type="dxa"/>
            <w:gridSpan w:val="2"/>
            <w:vMerge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6" w:type="dxa"/>
            <w:gridSpan w:val="3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4" w:type="dxa"/>
            <w:gridSpan w:val="3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6" w:type="dxa"/>
            <w:gridSpan w:val="2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7" w:type="dxa"/>
            <w:gridSpan w:val="2"/>
            <w:vAlign w:val="center"/>
          </w:tcPr>
          <w:p w:rsidR="00754DB4" w:rsidRPr="00754DB4" w:rsidRDefault="00754DB4" w:rsidP="002903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0" w:type="dxa"/>
            <w:vAlign w:val="center"/>
          </w:tcPr>
          <w:p w:rsidR="00754DB4" w:rsidRPr="00754DB4" w:rsidRDefault="00754DB4" w:rsidP="00754D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2026-2036</w:t>
            </w:r>
          </w:p>
        </w:tc>
      </w:tr>
      <w:tr w:rsidR="00754DB4" w:rsidRPr="00754DB4" w:rsidTr="002903B4">
        <w:tblPrEx>
          <w:tblLook w:val="0000"/>
        </w:tblPrEx>
        <w:trPr>
          <w:trHeight w:val="690"/>
        </w:trPr>
        <w:tc>
          <w:tcPr>
            <w:tcW w:w="529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D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1" w:type="dxa"/>
            <w:gridSpan w:val="2"/>
            <w:vAlign w:val="center"/>
          </w:tcPr>
          <w:p w:rsidR="00B61BC1" w:rsidRDefault="00754DB4" w:rsidP="00B61BC1">
            <w:pPr>
              <w:pStyle w:val="Default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 xml:space="preserve">Косметический ремонт «Цент досуга» </w:t>
            </w:r>
          </w:p>
          <w:p w:rsidR="00754DB4" w:rsidRPr="00754DB4" w:rsidRDefault="00754DB4" w:rsidP="00B61BC1">
            <w:pPr>
              <w:pStyle w:val="Default"/>
              <w:rPr>
                <w:rFonts w:ascii="Times New Roman" w:hAnsi="Times New Roman" w:cs="Times New Roman"/>
              </w:rPr>
            </w:pPr>
            <w:r w:rsidRPr="00754DB4">
              <w:rPr>
                <w:rFonts w:ascii="Times New Roman" w:hAnsi="Times New Roman" w:cs="Times New Roman"/>
              </w:rPr>
              <w:t>п.</w:t>
            </w:r>
            <w:r w:rsidR="00B61BC1">
              <w:rPr>
                <w:rFonts w:ascii="Times New Roman" w:hAnsi="Times New Roman" w:cs="Times New Roman"/>
              </w:rPr>
              <w:t xml:space="preserve"> </w:t>
            </w:r>
            <w:r w:rsidRPr="00754DB4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432" w:type="dxa"/>
            <w:vAlign w:val="center"/>
          </w:tcPr>
          <w:p w:rsidR="00754DB4" w:rsidRPr="00754DB4" w:rsidRDefault="00754DB4" w:rsidP="00B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B4" w:rsidRPr="00754DB4" w:rsidRDefault="00754DB4" w:rsidP="00B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10" w:type="dxa"/>
            <w:gridSpan w:val="2"/>
            <w:vAlign w:val="center"/>
          </w:tcPr>
          <w:p w:rsidR="00754DB4" w:rsidRPr="00754DB4" w:rsidRDefault="00B61BC1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676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754DB4" w:rsidRPr="00754DB4" w:rsidTr="002903B4">
        <w:tblPrEx>
          <w:tblLook w:val="0000"/>
        </w:tblPrEx>
        <w:trPr>
          <w:trHeight w:val="555"/>
        </w:trPr>
        <w:tc>
          <w:tcPr>
            <w:tcW w:w="529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D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1" w:type="dxa"/>
            <w:gridSpan w:val="2"/>
            <w:vAlign w:val="center"/>
          </w:tcPr>
          <w:p w:rsidR="00754DB4" w:rsidRPr="00754DB4" w:rsidRDefault="00754DB4" w:rsidP="00B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 п. Октябрьский</w:t>
            </w:r>
          </w:p>
        </w:tc>
        <w:tc>
          <w:tcPr>
            <w:tcW w:w="1432" w:type="dxa"/>
            <w:vAlign w:val="center"/>
          </w:tcPr>
          <w:p w:rsidR="00754DB4" w:rsidRPr="00754DB4" w:rsidRDefault="00754DB4" w:rsidP="00B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10" w:type="dxa"/>
            <w:gridSpan w:val="2"/>
            <w:vAlign w:val="center"/>
          </w:tcPr>
          <w:p w:rsidR="00754DB4" w:rsidRPr="00754DB4" w:rsidRDefault="00B61BC1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76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54DB4" w:rsidRPr="00754DB4" w:rsidRDefault="00754DB4" w:rsidP="0029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DB4" w:rsidRPr="00754DB4" w:rsidTr="002903B4">
        <w:tblPrEx>
          <w:tblLook w:val="0000"/>
        </w:tblPrEx>
        <w:trPr>
          <w:trHeight w:val="405"/>
        </w:trPr>
        <w:tc>
          <w:tcPr>
            <w:tcW w:w="529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D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3" w:type="dxa"/>
            <w:vAlign w:val="center"/>
          </w:tcPr>
          <w:p w:rsidR="00754DB4" w:rsidRPr="00754DB4" w:rsidRDefault="00754DB4" w:rsidP="00B61B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энергосистемы</w:t>
            </w:r>
            <w:r w:rsidRPr="00754DB4">
              <w:rPr>
                <w:sz w:val="24"/>
                <w:szCs w:val="24"/>
                <w:lang w:eastAsia="en-US"/>
              </w:rPr>
              <w:t xml:space="preserve"> </w:t>
            </w:r>
            <w:r w:rsidRPr="00754D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4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СОШ </w:t>
            </w:r>
          </w:p>
          <w:p w:rsidR="00754DB4" w:rsidRPr="00754DB4" w:rsidRDefault="00754DB4" w:rsidP="00B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Октябрьский»</w:t>
            </w:r>
          </w:p>
        </w:tc>
        <w:tc>
          <w:tcPr>
            <w:tcW w:w="1440" w:type="dxa"/>
            <w:gridSpan w:val="2"/>
            <w:vAlign w:val="center"/>
          </w:tcPr>
          <w:p w:rsidR="00754DB4" w:rsidRPr="00754DB4" w:rsidRDefault="00754DB4" w:rsidP="00B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  <w:vAlign w:val="center"/>
          </w:tcPr>
          <w:p w:rsidR="00754DB4" w:rsidRPr="00754DB4" w:rsidRDefault="00B61BC1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683" w:type="dxa"/>
            <w:gridSpan w:val="2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754DB4" w:rsidRPr="00754DB4" w:rsidRDefault="00754DB4" w:rsidP="0029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754DB4" w:rsidRPr="00754DB4" w:rsidRDefault="00754DB4" w:rsidP="0029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B4" w:rsidRPr="00754DB4" w:rsidRDefault="00754DB4" w:rsidP="0075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4DB4" w:rsidRPr="00754DB4" w:rsidTr="00754DB4">
        <w:tblPrEx>
          <w:tblLook w:val="0000"/>
        </w:tblPrEx>
        <w:trPr>
          <w:trHeight w:val="555"/>
        </w:trPr>
        <w:tc>
          <w:tcPr>
            <w:tcW w:w="529" w:type="dxa"/>
            <w:vAlign w:val="center"/>
          </w:tcPr>
          <w:p w:rsidR="00754DB4" w:rsidRPr="00754DB4" w:rsidRDefault="00754DB4" w:rsidP="00290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D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1" w:type="dxa"/>
            <w:gridSpan w:val="2"/>
            <w:vAlign w:val="center"/>
          </w:tcPr>
          <w:p w:rsidR="00754DB4" w:rsidRPr="00754DB4" w:rsidRDefault="00754DB4" w:rsidP="00B6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gridSpan w:val="2"/>
            <w:vAlign w:val="center"/>
          </w:tcPr>
          <w:p w:rsidR="00754DB4" w:rsidRPr="00754DB4" w:rsidRDefault="00754DB4" w:rsidP="002903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54DB4" w:rsidRPr="00754DB4" w:rsidRDefault="00B61BC1" w:rsidP="00B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690" w:type="dxa"/>
            <w:gridSpan w:val="3"/>
            <w:vAlign w:val="center"/>
          </w:tcPr>
          <w:p w:rsidR="00754DB4" w:rsidRPr="00754DB4" w:rsidRDefault="00754DB4" w:rsidP="002903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754DB4" w:rsidRPr="00754DB4" w:rsidRDefault="00754DB4" w:rsidP="0075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8" w:type="dxa"/>
            <w:gridSpan w:val="2"/>
            <w:vAlign w:val="center"/>
          </w:tcPr>
          <w:p w:rsidR="00754DB4" w:rsidRPr="00754DB4" w:rsidRDefault="00754DB4" w:rsidP="002903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:rsidR="00754DB4" w:rsidRPr="00754DB4" w:rsidRDefault="00754DB4" w:rsidP="0029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754DB4" w:rsidRPr="00754DB4" w:rsidRDefault="00754DB4" w:rsidP="0029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54DB4" w:rsidRPr="00754DB4" w:rsidRDefault="00754DB4" w:rsidP="0075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</w:tbl>
    <w:p w:rsidR="00967A4B" w:rsidRPr="00172BB2" w:rsidRDefault="00967A4B" w:rsidP="00967A4B">
      <w:pPr>
        <w:ind w:firstLine="708"/>
        <w:jc w:val="both"/>
        <w:rPr>
          <w:lang w:eastAsia="en-US"/>
        </w:rPr>
      </w:pPr>
    </w:p>
    <w:p w:rsidR="00967A4B" w:rsidRPr="00172BB2" w:rsidRDefault="00967A4B" w:rsidP="00967A4B">
      <w:pPr>
        <w:spacing w:after="200"/>
        <w:jc w:val="both"/>
        <w:rPr>
          <w:lang w:eastAsia="en-US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967A4B" w:rsidRDefault="00967A4B" w:rsidP="00967A4B">
      <w:pPr>
        <w:jc w:val="center"/>
        <w:rPr>
          <w:b/>
          <w:sz w:val="28"/>
          <w:szCs w:val="28"/>
        </w:rPr>
      </w:pPr>
    </w:p>
    <w:p w:rsidR="005B77F8" w:rsidRDefault="005B77F8"/>
    <w:sectPr w:rsidR="005B77F8" w:rsidSect="00477E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F0" w:rsidRDefault="00000CF0" w:rsidP="00E35EDF">
      <w:r>
        <w:separator/>
      </w:r>
    </w:p>
  </w:endnote>
  <w:endnote w:type="continuationSeparator" w:id="1">
    <w:p w:rsidR="00000CF0" w:rsidRDefault="00000CF0" w:rsidP="00E3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F" w:rsidRDefault="00E35ED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649"/>
      <w:docPartObj>
        <w:docPartGallery w:val="Page Numbers (Bottom of Page)"/>
        <w:docPartUnique/>
      </w:docPartObj>
    </w:sdtPr>
    <w:sdtContent>
      <w:p w:rsidR="00E35EDF" w:rsidRDefault="00031B08">
        <w:pPr>
          <w:pStyle w:val="ae"/>
          <w:jc w:val="center"/>
        </w:pPr>
        <w:fldSimple w:instr=" PAGE   \* MERGEFORMAT ">
          <w:r w:rsidR="001A38BD">
            <w:rPr>
              <w:noProof/>
            </w:rPr>
            <w:t>2</w:t>
          </w:r>
        </w:fldSimple>
      </w:p>
    </w:sdtContent>
  </w:sdt>
  <w:p w:rsidR="00E35EDF" w:rsidRDefault="00E35ED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F" w:rsidRDefault="00E35E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F0" w:rsidRDefault="00000CF0" w:rsidP="00E35EDF">
      <w:r>
        <w:separator/>
      </w:r>
    </w:p>
  </w:footnote>
  <w:footnote w:type="continuationSeparator" w:id="1">
    <w:p w:rsidR="00000CF0" w:rsidRDefault="00000CF0" w:rsidP="00E35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F" w:rsidRDefault="00E35ED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F" w:rsidRDefault="00E35ED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DF" w:rsidRDefault="00E35E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3A"/>
    <w:multiLevelType w:val="hybridMultilevel"/>
    <w:tmpl w:val="D89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3D13"/>
    <w:multiLevelType w:val="multilevel"/>
    <w:tmpl w:val="8C786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>
    <w:nsid w:val="11342481"/>
    <w:multiLevelType w:val="hybridMultilevel"/>
    <w:tmpl w:val="9AC026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55E00"/>
    <w:multiLevelType w:val="multilevel"/>
    <w:tmpl w:val="D73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E1527"/>
    <w:rsid w:val="00000CF0"/>
    <w:rsid w:val="00031B08"/>
    <w:rsid w:val="00094C63"/>
    <w:rsid w:val="000A61CB"/>
    <w:rsid w:val="000B283C"/>
    <w:rsid w:val="000C7976"/>
    <w:rsid w:val="0015038B"/>
    <w:rsid w:val="00154D66"/>
    <w:rsid w:val="001A38BD"/>
    <w:rsid w:val="00211249"/>
    <w:rsid w:val="00217781"/>
    <w:rsid w:val="00296B12"/>
    <w:rsid w:val="002B749F"/>
    <w:rsid w:val="0030041F"/>
    <w:rsid w:val="003F313D"/>
    <w:rsid w:val="00407F9E"/>
    <w:rsid w:val="00461312"/>
    <w:rsid w:val="00476D98"/>
    <w:rsid w:val="00477E09"/>
    <w:rsid w:val="00477EC7"/>
    <w:rsid w:val="004A78E8"/>
    <w:rsid w:val="004F7280"/>
    <w:rsid w:val="005641CC"/>
    <w:rsid w:val="005B77F8"/>
    <w:rsid w:val="005F656E"/>
    <w:rsid w:val="00610FFE"/>
    <w:rsid w:val="00744B75"/>
    <w:rsid w:val="00754DB4"/>
    <w:rsid w:val="00767F4B"/>
    <w:rsid w:val="007822B3"/>
    <w:rsid w:val="007C42DD"/>
    <w:rsid w:val="007E1527"/>
    <w:rsid w:val="0093564E"/>
    <w:rsid w:val="009561B0"/>
    <w:rsid w:val="0096649F"/>
    <w:rsid w:val="00967A4B"/>
    <w:rsid w:val="009A48B2"/>
    <w:rsid w:val="00A366A7"/>
    <w:rsid w:val="00AA20AB"/>
    <w:rsid w:val="00AE14EB"/>
    <w:rsid w:val="00AF2FBB"/>
    <w:rsid w:val="00B52B25"/>
    <w:rsid w:val="00B61BC1"/>
    <w:rsid w:val="00B90CF0"/>
    <w:rsid w:val="00BB0872"/>
    <w:rsid w:val="00BE4C21"/>
    <w:rsid w:val="00BF0ED2"/>
    <w:rsid w:val="00BF1AE9"/>
    <w:rsid w:val="00C33E1F"/>
    <w:rsid w:val="00C40DAB"/>
    <w:rsid w:val="00C512F3"/>
    <w:rsid w:val="00DA74E6"/>
    <w:rsid w:val="00DF7990"/>
    <w:rsid w:val="00E35EDF"/>
    <w:rsid w:val="00ED7EB0"/>
    <w:rsid w:val="00EE0297"/>
    <w:rsid w:val="00F65561"/>
    <w:rsid w:val="00FC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4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67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4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754D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8">
    <w:name w:val="Table Grid"/>
    <w:basedOn w:val="a1"/>
    <w:uiPriority w:val="59"/>
    <w:rsid w:val="00754D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822B3"/>
    <w:rPr>
      <w:color w:val="0000FF"/>
      <w:u w:val="single"/>
    </w:rPr>
  </w:style>
  <w:style w:type="paragraph" w:styleId="aa">
    <w:name w:val="No Spacing"/>
    <w:link w:val="ab"/>
    <w:uiPriority w:val="1"/>
    <w:qFormat/>
    <w:rsid w:val="005641CC"/>
    <w:rPr>
      <w:rFonts w:ascii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uiPriority w:val="1"/>
    <w:locked/>
    <w:rsid w:val="005641CC"/>
    <w:rPr>
      <w:rFonts w:ascii="Calibri" w:hAnsi="Calibri"/>
      <w:sz w:val="22"/>
      <w:szCs w:val="22"/>
      <w:lang w:eastAsia="ru-RU"/>
    </w:rPr>
  </w:style>
  <w:style w:type="character" w:customStyle="1" w:styleId="S">
    <w:name w:val="S_Обычный Знак"/>
    <w:basedOn w:val="a0"/>
    <w:link w:val="S0"/>
    <w:locked/>
    <w:rsid w:val="005641CC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5641CC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35E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5EDF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35E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5ED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4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67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okt.tomsk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avo-minjust.ru)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2021-11-22T07:02:00Z</cp:lastPrinted>
  <dcterms:created xsi:type="dcterms:W3CDTF">2021-11-22T09:05:00Z</dcterms:created>
  <dcterms:modified xsi:type="dcterms:W3CDTF">2021-12-29T05:45:00Z</dcterms:modified>
</cp:coreProperties>
</file>