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20" w:rsidRDefault="000F2020" w:rsidP="006344F8">
      <w:pPr>
        <w:pStyle w:val="Heading2"/>
        <w:jc w:val="both"/>
        <w:rPr>
          <w:sz w:val="24"/>
          <w:szCs w:val="24"/>
        </w:rPr>
      </w:pPr>
    </w:p>
    <w:p w:rsidR="000F2020" w:rsidRDefault="000F2020" w:rsidP="00C95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ОКТЯБРЬСКОГО СЕЛЬСКОГО ПОСЕЛЕНИЯ                               </w:t>
      </w:r>
    </w:p>
    <w:p w:rsidR="000F2020" w:rsidRDefault="000F2020" w:rsidP="00C95A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  <w:r>
        <w:rPr>
          <w:bCs/>
          <w:sz w:val="28"/>
        </w:rPr>
        <w:t xml:space="preserve">                             </w:t>
      </w:r>
    </w:p>
    <w:p w:rsidR="000F2020" w:rsidRDefault="000F2020" w:rsidP="00C95A33">
      <w:pPr>
        <w:jc w:val="center"/>
        <w:rPr>
          <w:b/>
          <w:bCs/>
          <w:sz w:val="28"/>
          <w:szCs w:val="28"/>
        </w:rPr>
      </w:pPr>
    </w:p>
    <w:p w:rsidR="000F2020" w:rsidRDefault="000F2020" w:rsidP="00C95A33">
      <w:pPr>
        <w:jc w:val="center"/>
        <w:rPr>
          <w:b/>
          <w:bCs/>
          <w:sz w:val="28"/>
          <w:szCs w:val="28"/>
        </w:rPr>
      </w:pPr>
    </w:p>
    <w:p w:rsidR="000F2020" w:rsidRDefault="000F2020" w:rsidP="00C95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613"/>
        <w:gridCol w:w="4783"/>
      </w:tblGrid>
      <w:tr w:rsidR="000F2020" w:rsidTr="00AC23D5">
        <w:trPr>
          <w:trHeight w:val="385"/>
        </w:trPr>
        <w:tc>
          <w:tcPr>
            <w:tcW w:w="4643" w:type="dxa"/>
          </w:tcPr>
          <w:p w:rsidR="000F2020" w:rsidRDefault="000F2020" w:rsidP="00AC23D5">
            <w:pPr>
              <w:jc w:val="both"/>
            </w:pPr>
            <w:r>
              <w:t>10.12.2013г.</w:t>
            </w:r>
          </w:p>
        </w:tc>
        <w:tc>
          <w:tcPr>
            <w:tcW w:w="4821" w:type="dxa"/>
          </w:tcPr>
          <w:p w:rsidR="000F2020" w:rsidRDefault="000F2020" w:rsidP="00C95A33">
            <w:pPr>
              <w:pStyle w:val="Heading2"/>
              <w:tabs>
                <w:tab w:val="center" w:pos="2336"/>
              </w:tabs>
              <w:ind w:right="-108"/>
              <w:jc w:val="left"/>
              <w:rPr>
                <w:sz w:val="24"/>
              </w:rPr>
            </w:pPr>
          </w:p>
          <w:p w:rsidR="000F2020" w:rsidRDefault="000F2020" w:rsidP="00C95A33">
            <w:pPr>
              <w:pStyle w:val="Heading2"/>
              <w:tabs>
                <w:tab w:val="center" w:pos="2336"/>
              </w:tabs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ab/>
              <w:t xml:space="preserve">                                                 № 41</w:t>
            </w:r>
          </w:p>
        </w:tc>
      </w:tr>
      <w:tr w:rsidR="000F2020" w:rsidTr="00AC23D5">
        <w:tc>
          <w:tcPr>
            <w:tcW w:w="9464" w:type="dxa"/>
            <w:gridSpan w:val="2"/>
          </w:tcPr>
          <w:p w:rsidR="000F2020" w:rsidRDefault="000F2020" w:rsidP="00AC23D5">
            <w:pPr>
              <w:jc w:val="center"/>
            </w:pPr>
            <w:r>
              <w:t>п. Октябрьский</w:t>
            </w:r>
          </w:p>
        </w:tc>
      </w:tr>
    </w:tbl>
    <w:p w:rsidR="000F2020" w:rsidRDefault="000F2020" w:rsidP="00C95A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020" w:rsidRDefault="000F2020" w:rsidP="00C95A33">
      <w:pPr>
        <w:tabs>
          <w:tab w:val="center" w:pos="4590"/>
        </w:tabs>
      </w:pPr>
      <w:r w:rsidRPr="007B7B4A">
        <w:t>О создании комиссии</w:t>
      </w:r>
    </w:p>
    <w:p w:rsidR="000F2020" w:rsidRDefault="000F2020" w:rsidP="00C95A33">
      <w:pPr>
        <w:tabs>
          <w:tab w:val="center" w:pos="4590"/>
        </w:tabs>
      </w:pPr>
      <w:r w:rsidRPr="007B7B4A">
        <w:t xml:space="preserve"> по</w:t>
      </w:r>
      <w:r>
        <w:t xml:space="preserve"> землепользованию и застройке</w:t>
      </w:r>
    </w:p>
    <w:p w:rsidR="000F2020" w:rsidRPr="00C95A33" w:rsidRDefault="000F2020" w:rsidP="00C95A33">
      <w:pPr>
        <w:rPr>
          <w:sz w:val="32"/>
          <w:szCs w:val="32"/>
        </w:rPr>
      </w:pPr>
    </w:p>
    <w:p w:rsidR="000F2020" w:rsidRPr="00C95A33" w:rsidRDefault="000F2020" w:rsidP="00C95A33">
      <w:pPr>
        <w:tabs>
          <w:tab w:val="left" w:pos="334"/>
        </w:tabs>
      </w:pPr>
      <w:r>
        <w:tab/>
      </w:r>
    </w:p>
    <w:p w:rsidR="000F2020" w:rsidRPr="00622B1E" w:rsidRDefault="000F2020" w:rsidP="006344F8">
      <w:pPr>
        <w:pStyle w:val="Heading2"/>
        <w:jc w:val="both"/>
        <w:rPr>
          <w:sz w:val="24"/>
          <w:szCs w:val="24"/>
        </w:rPr>
      </w:pPr>
      <w:bookmarkStart w:id="0" w:name="_GoBack"/>
      <w:bookmarkEnd w:id="0"/>
    </w:p>
    <w:p w:rsidR="000F2020" w:rsidRDefault="000F2020" w:rsidP="006344F8">
      <w:pPr>
        <w:ind w:right="3486"/>
        <w:jc w:val="both"/>
      </w:pPr>
    </w:p>
    <w:p w:rsidR="000F2020" w:rsidRPr="007B7B4A" w:rsidRDefault="000F2020" w:rsidP="00260D4E">
      <w:pPr>
        <w:jc w:val="center"/>
      </w:pPr>
    </w:p>
    <w:p w:rsidR="000F2020" w:rsidRPr="007B7B4A" w:rsidRDefault="000F2020">
      <w:pPr>
        <w:spacing w:line="360" w:lineRule="auto"/>
        <w:ind w:left="360"/>
        <w:jc w:val="both"/>
        <w:rPr>
          <w:b/>
        </w:rPr>
      </w:pPr>
    </w:p>
    <w:p w:rsidR="000F2020" w:rsidRPr="007B7B4A" w:rsidRDefault="000F2020" w:rsidP="006344F8">
      <w:pPr>
        <w:ind w:firstLine="708"/>
        <w:jc w:val="both"/>
      </w:pPr>
      <w:r w:rsidRPr="007B7B4A">
        <w:t xml:space="preserve">В целях реализации положений п. 20 ч. 1 ст. 14 Федерального закона Российской Федерации № 131-ФЗ от 06.10.03 «Об общих принципах организации местного самоуправления в Российской Федерации», ст. 39 Градостроительного кодекса Российской Федерации руководствуясь Уставом </w:t>
      </w:r>
      <w:r>
        <w:t>Октябрьского</w:t>
      </w:r>
      <w:r w:rsidRPr="007B7B4A">
        <w:t xml:space="preserve"> сельского  поселения, Администрация </w:t>
      </w:r>
      <w:r>
        <w:t>Октябрьского</w:t>
      </w:r>
      <w:r w:rsidRPr="007B7B4A">
        <w:t xml:space="preserve"> сельского поселения постановляет:</w:t>
      </w:r>
    </w:p>
    <w:p w:rsidR="000F2020" w:rsidRPr="007B7B4A" w:rsidRDefault="000F2020" w:rsidP="006344F8">
      <w:pPr>
        <w:ind w:left="357"/>
        <w:jc w:val="both"/>
      </w:pPr>
    </w:p>
    <w:p w:rsidR="000F2020" w:rsidRPr="007B7B4A" w:rsidRDefault="000F2020" w:rsidP="008042F5">
      <w:pPr>
        <w:jc w:val="both"/>
        <w:rPr>
          <w:b/>
        </w:rPr>
      </w:pPr>
      <w:r w:rsidRPr="007B7B4A">
        <w:rPr>
          <w:b/>
        </w:rPr>
        <w:t>ПОСТАНОВЛЯЮ:</w:t>
      </w:r>
    </w:p>
    <w:p w:rsidR="000F2020" w:rsidRPr="007B7B4A" w:rsidRDefault="000F2020" w:rsidP="008042F5">
      <w:pPr>
        <w:ind w:firstLine="360"/>
        <w:jc w:val="both"/>
      </w:pPr>
      <w:r w:rsidRPr="007B7B4A">
        <w:t xml:space="preserve">1.Создать комиссию по землепользованию и застройке при Администрации </w:t>
      </w:r>
      <w:r>
        <w:t>Октябрьского</w:t>
      </w:r>
      <w:r w:rsidRPr="007B7B4A">
        <w:t xml:space="preserve"> сельского поселения   (далее – комиссия).</w:t>
      </w:r>
    </w:p>
    <w:p w:rsidR="000F2020" w:rsidRPr="007B7B4A" w:rsidRDefault="000F2020" w:rsidP="008042F5">
      <w:pPr>
        <w:ind w:firstLine="360"/>
        <w:jc w:val="both"/>
      </w:pPr>
      <w:r w:rsidRPr="007B7B4A">
        <w:t>2. Утвердить:</w:t>
      </w:r>
    </w:p>
    <w:p w:rsidR="000F2020" w:rsidRPr="007B7B4A" w:rsidRDefault="000F2020" w:rsidP="008042F5">
      <w:pPr>
        <w:ind w:firstLine="360"/>
        <w:jc w:val="both"/>
      </w:pPr>
      <w:r w:rsidRPr="007B7B4A">
        <w:t xml:space="preserve">2.1.Положение о комиссии по землепользованию и застройке при Администрации </w:t>
      </w:r>
      <w:r>
        <w:t>Октябрьского</w:t>
      </w:r>
      <w:r w:rsidRPr="007B7B4A">
        <w:t xml:space="preserve"> сельского поселения  (Приложение 1);</w:t>
      </w:r>
    </w:p>
    <w:p w:rsidR="000F2020" w:rsidRPr="007B7B4A" w:rsidRDefault="000F2020" w:rsidP="008042F5">
      <w:pPr>
        <w:ind w:firstLine="360"/>
        <w:jc w:val="both"/>
      </w:pPr>
      <w:r w:rsidRPr="007B7B4A">
        <w:t xml:space="preserve">2.2.Состав комиссии по землепользованию и застройке при Администрации </w:t>
      </w:r>
      <w:r>
        <w:t>Октябрьского</w:t>
      </w:r>
      <w:r w:rsidRPr="007B7B4A">
        <w:t xml:space="preserve"> сельского поселения (приложение 2);</w:t>
      </w:r>
    </w:p>
    <w:p w:rsidR="000F2020" w:rsidRPr="007B7B4A" w:rsidRDefault="000F2020" w:rsidP="008042F5">
      <w:pPr>
        <w:ind w:firstLine="360"/>
        <w:jc w:val="both"/>
      </w:pPr>
      <w:r w:rsidRPr="007B7B4A">
        <w:t xml:space="preserve">2.3.Порядок деятельности комиссии по землепользованию и застройке при Администрации </w:t>
      </w:r>
      <w:r>
        <w:t>Октябрьского</w:t>
      </w:r>
      <w:r w:rsidRPr="007B7B4A">
        <w:t xml:space="preserve"> сельского поселения;</w:t>
      </w:r>
    </w:p>
    <w:p w:rsidR="000F2020" w:rsidRPr="007B7B4A" w:rsidRDefault="000F2020" w:rsidP="008042F5">
      <w:pPr>
        <w:ind w:firstLine="360"/>
        <w:jc w:val="both"/>
      </w:pPr>
      <w:r w:rsidRPr="007B7B4A">
        <w:t xml:space="preserve">3. Настоящее Постановление подлежит официальному опубликованию в порядке предусмотренном Уставом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>
      <w:pPr>
        <w:spacing w:line="360" w:lineRule="auto"/>
        <w:ind w:left="360"/>
        <w:jc w:val="both"/>
      </w:pPr>
    </w:p>
    <w:p w:rsidR="000F2020" w:rsidRPr="007B7B4A" w:rsidRDefault="000F2020">
      <w:pPr>
        <w:spacing w:line="360" w:lineRule="auto"/>
        <w:ind w:left="360"/>
        <w:jc w:val="both"/>
      </w:pPr>
    </w:p>
    <w:p w:rsidR="000F2020" w:rsidRPr="007B7B4A" w:rsidRDefault="000F2020">
      <w:pPr>
        <w:spacing w:line="360" w:lineRule="auto"/>
        <w:ind w:left="360"/>
        <w:jc w:val="both"/>
      </w:pPr>
    </w:p>
    <w:p w:rsidR="000F2020" w:rsidRPr="007B7B4A" w:rsidRDefault="000F2020" w:rsidP="00BD4499">
      <w:pPr>
        <w:ind w:left="360"/>
      </w:pPr>
      <w:r>
        <w:t>и.о.</w:t>
      </w:r>
      <w:r w:rsidRPr="007B7B4A">
        <w:t>Глав</w:t>
      </w:r>
      <w:r>
        <w:t>ы Октябрьского сельского</w:t>
      </w:r>
      <w:r w:rsidRPr="007B7B4A">
        <w:t xml:space="preserve"> поселения:  </w:t>
      </w:r>
      <w:r>
        <w:t xml:space="preserve">                                Н.Н.Захарова</w:t>
      </w:r>
    </w:p>
    <w:p w:rsidR="000F2020" w:rsidRPr="007B7B4A" w:rsidRDefault="000F2020" w:rsidP="009A415A">
      <w:pPr>
        <w:ind w:left="360"/>
        <w:jc w:val="both"/>
      </w:pPr>
    </w:p>
    <w:p w:rsidR="000F2020" w:rsidRPr="007B7B4A" w:rsidRDefault="000F2020">
      <w:pPr>
        <w:spacing w:line="360" w:lineRule="auto"/>
        <w:ind w:left="360"/>
        <w:jc w:val="both"/>
      </w:pPr>
    </w:p>
    <w:p w:rsidR="000F2020" w:rsidRPr="007B7B4A" w:rsidRDefault="000F2020">
      <w:pPr>
        <w:spacing w:line="360" w:lineRule="auto"/>
        <w:ind w:left="360"/>
        <w:jc w:val="both"/>
      </w:pPr>
    </w:p>
    <w:p w:rsidR="000F2020" w:rsidRPr="007B7B4A" w:rsidRDefault="000F2020">
      <w:pPr>
        <w:spacing w:line="360" w:lineRule="auto"/>
        <w:ind w:left="360"/>
        <w:jc w:val="both"/>
      </w:pPr>
    </w:p>
    <w:p w:rsidR="000F2020" w:rsidRDefault="000F2020" w:rsidP="009A415A">
      <w:pPr>
        <w:spacing w:line="360" w:lineRule="auto"/>
        <w:jc w:val="both"/>
      </w:pPr>
    </w:p>
    <w:p w:rsidR="000F2020" w:rsidRDefault="000F2020" w:rsidP="009A415A">
      <w:pPr>
        <w:spacing w:line="360" w:lineRule="auto"/>
        <w:jc w:val="both"/>
      </w:pPr>
    </w:p>
    <w:p w:rsidR="000F2020" w:rsidRDefault="000F2020" w:rsidP="009A415A">
      <w:pPr>
        <w:spacing w:line="360" w:lineRule="auto"/>
        <w:jc w:val="both"/>
      </w:pPr>
    </w:p>
    <w:p w:rsidR="000F2020" w:rsidRDefault="000F2020" w:rsidP="009A415A">
      <w:pPr>
        <w:spacing w:line="360" w:lineRule="auto"/>
        <w:jc w:val="both"/>
      </w:pPr>
    </w:p>
    <w:p w:rsidR="000F2020" w:rsidRDefault="000F2020" w:rsidP="009A415A">
      <w:pPr>
        <w:spacing w:line="360" w:lineRule="auto"/>
        <w:jc w:val="both"/>
      </w:pPr>
    </w:p>
    <w:p w:rsidR="000F2020" w:rsidRPr="007B7B4A" w:rsidRDefault="000F2020" w:rsidP="009A415A">
      <w:pPr>
        <w:spacing w:line="360" w:lineRule="auto"/>
        <w:jc w:val="both"/>
      </w:pPr>
    </w:p>
    <w:p w:rsidR="000F2020" w:rsidRDefault="000F2020" w:rsidP="000F17A2">
      <w:pPr>
        <w:tabs>
          <w:tab w:val="left" w:pos="8248"/>
        </w:tabs>
        <w:spacing w:line="360" w:lineRule="auto"/>
        <w:jc w:val="both"/>
      </w:pPr>
      <w:r>
        <w:t xml:space="preserve">                                                                                                                                   </w:t>
      </w:r>
      <w:r w:rsidRPr="007B7B4A">
        <w:t>Утверждено</w:t>
      </w:r>
    </w:p>
    <w:p w:rsidR="000F2020" w:rsidRPr="007B7B4A" w:rsidRDefault="000F2020" w:rsidP="000F17A2">
      <w:pPr>
        <w:tabs>
          <w:tab w:val="left" w:pos="8248"/>
        </w:tabs>
        <w:spacing w:line="360" w:lineRule="auto"/>
        <w:jc w:val="both"/>
      </w:pPr>
      <w:r>
        <w:t xml:space="preserve">                                                                                               </w:t>
      </w:r>
      <w:r w:rsidRPr="007B7B4A">
        <w:t>Постановлением Администрации</w:t>
      </w:r>
    </w:p>
    <w:p w:rsidR="000F2020" w:rsidRPr="007B7B4A" w:rsidRDefault="000F2020" w:rsidP="00434E17">
      <w:pPr>
        <w:ind w:left="360"/>
        <w:jc w:val="right"/>
      </w:pPr>
      <w:r>
        <w:t>Октябрьского</w:t>
      </w:r>
      <w:r w:rsidRPr="007B7B4A">
        <w:t xml:space="preserve"> сельского поселения</w:t>
      </w:r>
    </w:p>
    <w:p w:rsidR="000F2020" w:rsidRPr="007B7B4A" w:rsidRDefault="000F2020" w:rsidP="00434E17">
      <w:pPr>
        <w:ind w:left="360"/>
        <w:jc w:val="right"/>
      </w:pPr>
      <w:r>
        <w:t>от 10.12.2013</w:t>
      </w:r>
      <w:r w:rsidRPr="007B7B4A">
        <w:t xml:space="preserve">№ </w:t>
      </w:r>
      <w:r>
        <w:t>40</w:t>
      </w:r>
    </w:p>
    <w:p w:rsidR="000F2020" w:rsidRPr="007B7B4A" w:rsidRDefault="000F2020" w:rsidP="00434E17">
      <w:pPr>
        <w:jc w:val="center"/>
      </w:pPr>
      <w:r w:rsidRPr="007B7B4A">
        <w:rPr>
          <w:b/>
        </w:rPr>
        <w:t>Положение</w:t>
      </w:r>
    </w:p>
    <w:p w:rsidR="000F2020" w:rsidRPr="007B7B4A" w:rsidRDefault="000F2020" w:rsidP="00434E17">
      <w:pPr>
        <w:jc w:val="center"/>
        <w:rPr>
          <w:b/>
        </w:rPr>
      </w:pPr>
      <w:r w:rsidRPr="007B7B4A">
        <w:rPr>
          <w:b/>
        </w:rPr>
        <w:t>«О  Комиссии по землепользованию и застройке</w:t>
      </w:r>
    </w:p>
    <w:p w:rsidR="000F2020" w:rsidRPr="007B7B4A" w:rsidRDefault="000F2020" w:rsidP="00434E17">
      <w:pPr>
        <w:jc w:val="center"/>
      </w:pPr>
      <w:r>
        <w:rPr>
          <w:b/>
        </w:rPr>
        <w:t>Октябрьского</w:t>
      </w:r>
      <w:r w:rsidRPr="007B7B4A">
        <w:rPr>
          <w:b/>
        </w:rPr>
        <w:t xml:space="preserve"> сельского поселения»</w:t>
      </w:r>
    </w:p>
    <w:p w:rsidR="000F2020" w:rsidRPr="007B7B4A" w:rsidRDefault="000F2020" w:rsidP="00434E17">
      <w:pPr>
        <w:jc w:val="center"/>
      </w:pPr>
    </w:p>
    <w:p w:rsidR="000F2020" w:rsidRPr="007B7B4A" w:rsidRDefault="000F2020" w:rsidP="00434E17">
      <w:pPr>
        <w:jc w:val="both"/>
      </w:pPr>
      <w:r w:rsidRPr="007B7B4A">
        <w:tab/>
        <w:t xml:space="preserve">Настоящее Положение в соответствии с  законодательством Российской Федерации, законодательством Томской области и нормативными правовыми актами органов местного самоуправления </w:t>
      </w:r>
      <w:r>
        <w:t>Октябрьского</w:t>
      </w:r>
      <w:r w:rsidRPr="007B7B4A">
        <w:t xml:space="preserve"> сельского поселения устанавливает правовые нормы образования и деятельности Комиссии по землепользованию и застройки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 w:rsidP="000F17A2">
      <w:pPr>
        <w:spacing w:before="100" w:beforeAutospacing="1" w:after="100" w:afterAutospacing="1"/>
        <w:jc w:val="center"/>
      </w:pPr>
      <w:r w:rsidRPr="007B7B4A">
        <w:rPr>
          <w:b/>
        </w:rPr>
        <w:t>Глава 1</w:t>
      </w:r>
      <w:r w:rsidRPr="000F17A2">
        <w:t>. ОБЩИЕ ПОЛОЖЕНИЯ</w:t>
      </w:r>
    </w:p>
    <w:p w:rsidR="000F2020" w:rsidRPr="007B7B4A" w:rsidRDefault="000F2020" w:rsidP="00434E17">
      <w:pPr>
        <w:jc w:val="both"/>
      </w:pPr>
    </w:p>
    <w:p w:rsidR="000F2020" w:rsidRPr="007B7B4A" w:rsidRDefault="000F2020" w:rsidP="00434E17">
      <w:pPr>
        <w:jc w:val="center"/>
      </w:pPr>
      <w:r>
        <w:rPr>
          <w:b/>
        </w:rPr>
        <w:t xml:space="preserve">       </w:t>
      </w:r>
      <w:r w:rsidRPr="007B7B4A">
        <w:rPr>
          <w:b/>
        </w:rPr>
        <w:t>Статья 1</w:t>
      </w:r>
      <w:r w:rsidRPr="007B7B4A">
        <w:t xml:space="preserve">. Комиссия по землепользованию и застройке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 w:rsidP="000F17A2">
      <w:r>
        <w:t xml:space="preserve">           </w:t>
      </w:r>
      <w:r w:rsidRPr="007B7B4A">
        <w:t xml:space="preserve">1.1 Комиссия по землепользованию и застройке </w:t>
      </w:r>
      <w:r>
        <w:t>Октябрьского</w:t>
      </w:r>
      <w:r w:rsidRPr="007B7B4A">
        <w:t xml:space="preserve"> сельского поселения (далее – Комиссия) является компетентным органом по рассмотрению вопросов землепользования и застройки в </w:t>
      </w:r>
      <w:r>
        <w:t>Октябрьском</w:t>
      </w:r>
      <w:r w:rsidRPr="007B7B4A">
        <w:t xml:space="preserve"> сельском поселении.</w:t>
      </w:r>
    </w:p>
    <w:p w:rsidR="000F2020" w:rsidRPr="007B7B4A" w:rsidRDefault="000F2020" w:rsidP="00434E17">
      <w:pPr>
        <w:jc w:val="both"/>
      </w:pPr>
      <w:r w:rsidRPr="007B7B4A">
        <w:tab/>
        <w:t xml:space="preserve">1.2 Комиссия формируется в целях обеспечения требований Градостроительного кодекса Российской Федерации и Правил землепользования и застройки </w:t>
      </w:r>
      <w:r>
        <w:t>Октябрьского</w:t>
      </w:r>
      <w:r w:rsidRPr="007B7B4A">
        <w:t xml:space="preserve"> сельского поселения (далее – Правил).</w:t>
      </w:r>
    </w:p>
    <w:p w:rsidR="000F2020" w:rsidRPr="007B7B4A" w:rsidRDefault="000F2020" w:rsidP="00434E17">
      <w:pPr>
        <w:spacing w:before="100" w:beforeAutospacing="1" w:after="100" w:afterAutospacing="1"/>
      </w:pPr>
      <w:r w:rsidRPr="007B7B4A">
        <w:t> </w:t>
      </w:r>
    </w:p>
    <w:p w:rsidR="000F2020" w:rsidRPr="007B7B4A" w:rsidRDefault="000F2020" w:rsidP="006C7152">
      <w:pPr>
        <w:ind w:firstLine="708"/>
        <w:jc w:val="both"/>
      </w:pPr>
      <w:r w:rsidRPr="007B7B4A">
        <w:rPr>
          <w:b/>
        </w:rPr>
        <w:t>Статья 2</w:t>
      </w:r>
      <w:r w:rsidRPr="007B7B4A">
        <w:t>. Правовое регулирование деятельности Комиссии.</w:t>
      </w:r>
    </w:p>
    <w:p w:rsidR="000F2020" w:rsidRPr="007B7B4A" w:rsidRDefault="000F2020" w:rsidP="00434E17">
      <w:pPr>
        <w:jc w:val="both"/>
      </w:pPr>
      <w:r w:rsidRPr="007B7B4A">
        <w:tab/>
      </w:r>
    </w:p>
    <w:p w:rsidR="000F2020" w:rsidRPr="007B7B4A" w:rsidRDefault="000F2020" w:rsidP="00434E17">
      <w:pPr>
        <w:jc w:val="both"/>
      </w:pPr>
      <w:r w:rsidRPr="007B7B4A">
        <w:tab/>
        <w:t xml:space="preserve">2.1 Правовое регулирование деятельности Комиссии осуществляется в соответствии с Градостроительным кодексом РФ, Федеральным законом от 06.10.2003г. №131-ФЗ (ред. от 25.12.2008) «Об общих принципах организации местного самоуправления в Российской Федерации», Уставом </w:t>
      </w:r>
      <w:r>
        <w:t>Октябрьского</w:t>
      </w:r>
      <w:r w:rsidRPr="007B7B4A">
        <w:t xml:space="preserve"> сельского поселения, Правилами землепользования и застройки </w:t>
      </w:r>
      <w:r>
        <w:t>Октябрьского</w:t>
      </w:r>
      <w:r w:rsidRPr="007B7B4A">
        <w:t xml:space="preserve"> сельского поселения и настоящим Положением. </w:t>
      </w:r>
    </w:p>
    <w:p w:rsidR="000F2020" w:rsidRPr="007B7B4A" w:rsidRDefault="000F2020" w:rsidP="00434E17">
      <w:pPr>
        <w:spacing w:before="100" w:beforeAutospacing="1" w:after="100" w:afterAutospacing="1"/>
      </w:pPr>
      <w:r w:rsidRPr="007B7B4A">
        <w:t> </w:t>
      </w:r>
    </w:p>
    <w:p w:rsidR="000F2020" w:rsidRPr="007B7B4A" w:rsidRDefault="000F2020" w:rsidP="00434E17">
      <w:pPr>
        <w:jc w:val="both"/>
      </w:pPr>
      <w:r w:rsidRPr="007B7B4A">
        <w:rPr>
          <w:b/>
        </w:rPr>
        <w:tab/>
        <w:t xml:space="preserve">     Статья 3</w:t>
      </w:r>
      <w:r w:rsidRPr="007B7B4A">
        <w:t>. Принципы деятельности Комиссии.</w:t>
      </w:r>
    </w:p>
    <w:p w:rsidR="000F2020" w:rsidRPr="007B7B4A" w:rsidRDefault="000F2020" w:rsidP="00434E17">
      <w:pPr>
        <w:jc w:val="both"/>
      </w:pPr>
      <w:r w:rsidRPr="007B7B4A">
        <w:tab/>
      </w:r>
    </w:p>
    <w:p w:rsidR="000F2020" w:rsidRPr="007B7B4A" w:rsidRDefault="000F2020" w:rsidP="00434E17">
      <w:pPr>
        <w:jc w:val="both"/>
      </w:pPr>
      <w:r w:rsidRPr="007B7B4A">
        <w:tab/>
        <w:t>3.1 Деятельность Комиссии основывается на принципах:</w:t>
      </w:r>
    </w:p>
    <w:p w:rsidR="000F2020" w:rsidRPr="007B7B4A" w:rsidRDefault="000F2020" w:rsidP="00434E17">
      <w:pPr>
        <w:tabs>
          <w:tab w:val="left" w:pos="872"/>
          <w:tab w:val="left" w:pos="1156"/>
        </w:tabs>
        <w:ind w:left="21"/>
        <w:jc w:val="both"/>
      </w:pPr>
      <w:r w:rsidRPr="007B7B4A">
        <w:t>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:rsidR="000F2020" w:rsidRPr="007B7B4A" w:rsidRDefault="000F2020" w:rsidP="00434E17">
      <w:pPr>
        <w:jc w:val="both"/>
      </w:pPr>
      <w:r w:rsidRPr="007B7B4A">
        <w:rPr>
          <w:b/>
        </w:rPr>
        <w:tab/>
      </w:r>
      <w:r w:rsidRPr="007B7B4A">
        <w:t>3.2</w:t>
      </w:r>
      <w:r w:rsidRPr="007B7B4A">
        <w:rPr>
          <w:b/>
        </w:rPr>
        <w:t> </w:t>
      </w:r>
      <w:r w:rsidRPr="007B7B4A">
        <w:t xml:space="preserve">Комиссия по землепользованию и застройке </w:t>
      </w:r>
      <w:r>
        <w:t>Октябрьского</w:t>
      </w:r>
      <w:r w:rsidRPr="007B7B4A">
        <w:t xml:space="preserve"> сельского поселения является рекомендательно-совещательным органом при Администрации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 w:rsidP="000120A4">
      <w:pPr>
        <w:spacing w:before="100" w:beforeAutospacing="1" w:after="100" w:afterAutospacing="1"/>
      </w:pPr>
      <w:r w:rsidRPr="007B7B4A">
        <w:t> </w:t>
      </w:r>
      <w:r w:rsidRPr="007B7B4A">
        <w:rPr>
          <w:b/>
        </w:rPr>
        <w:t>Статья 4.</w:t>
      </w:r>
      <w:r w:rsidRPr="007B7B4A">
        <w:t xml:space="preserve"> Порядок образования и состав Комиссии.</w:t>
      </w:r>
    </w:p>
    <w:p w:rsidR="000F2020" w:rsidRPr="007B7B4A" w:rsidRDefault="000F2020" w:rsidP="00434E17">
      <w:pPr>
        <w:jc w:val="both"/>
      </w:pPr>
      <w:r w:rsidRPr="007B7B4A">
        <w:tab/>
      </w:r>
      <w:r w:rsidRPr="007B7B4A">
        <w:tab/>
      </w:r>
    </w:p>
    <w:p w:rsidR="000F2020" w:rsidRPr="007B7B4A" w:rsidRDefault="000F2020" w:rsidP="00434E17">
      <w:pPr>
        <w:jc w:val="both"/>
      </w:pPr>
      <w:r w:rsidRPr="007B7B4A">
        <w:t xml:space="preserve">4.1 Комиссия образуется по решению Главы </w:t>
      </w:r>
      <w:r>
        <w:t>Октябрьского</w:t>
      </w:r>
      <w:r w:rsidRPr="007B7B4A">
        <w:t xml:space="preserve"> сельского поселения и является постоянно действующим органом при Администрации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 xml:space="preserve">   4.2 Состав Комиссии, в том числе заместитель председателя Комиссии, секретарь Комиссии и остальные ее члены определяется в соответствии с Градостроительным кодексом РФ, Положением о Комиссии. В состав Комиссии входят: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 xml:space="preserve">- муниципальные служащие Администрации </w:t>
      </w:r>
      <w:r>
        <w:t>Октябрьского</w:t>
      </w:r>
      <w:r w:rsidRPr="007B7B4A">
        <w:t xml:space="preserve"> сельского поселения;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 xml:space="preserve">- депутаты Совета </w:t>
      </w:r>
      <w:r>
        <w:t>Октябрьского</w:t>
      </w:r>
      <w:r w:rsidRPr="007B7B4A">
        <w:t xml:space="preserve"> сельского поселения;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>- иные лица привлекаемые к работе комиссии в качестве специалистов.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>В состав Комиссии могут входить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 некоммерческих организаций.</w:t>
      </w:r>
    </w:p>
    <w:p w:rsidR="000F2020" w:rsidRPr="007B7B4A" w:rsidRDefault="000F2020" w:rsidP="00434E17">
      <w:pPr>
        <w:adjustRightInd w:val="0"/>
        <w:ind w:firstLine="540"/>
        <w:jc w:val="both"/>
      </w:pPr>
      <w:r w:rsidRPr="007B7B4A">
        <w:t>Все члены Комиссии осуществляют свою деятельность на безвозмездной основе и обладают правом голоса (включая секретаря).</w:t>
      </w:r>
    </w:p>
    <w:p w:rsidR="000F2020" w:rsidRPr="007B7B4A" w:rsidRDefault="000F2020" w:rsidP="00434E17">
      <w:pPr>
        <w:tabs>
          <w:tab w:val="left" w:pos="320"/>
          <w:tab w:val="left" w:pos="382"/>
        </w:tabs>
        <w:ind w:left="-18"/>
        <w:jc w:val="both"/>
      </w:pPr>
      <w:r w:rsidRPr="007B7B4A">
        <w:tab/>
        <w:t xml:space="preserve">   Возглавляет Комиссию председатель – заместитель главы Администрации </w:t>
      </w:r>
      <w:r>
        <w:t>Октябрьского</w:t>
      </w:r>
      <w:r w:rsidRPr="007B7B4A">
        <w:t xml:space="preserve"> сельского поселения. </w:t>
      </w:r>
    </w:p>
    <w:p w:rsidR="000F2020" w:rsidRPr="007B7B4A" w:rsidRDefault="000F2020" w:rsidP="00434E17">
      <w:pPr>
        <w:tabs>
          <w:tab w:val="left" w:pos="328"/>
          <w:tab w:val="left" w:pos="390"/>
          <w:tab w:val="left" w:pos="878"/>
        </w:tabs>
        <w:ind w:left="-10"/>
        <w:jc w:val="both"/>
      </w:pPr>
      <w:r w:rsidRPr="007B7B4A">
        <w:t xml:space="preserve">         4.3 Персональный состав Комиссии утверждается Главой </w:t>
      </w:r>
      <w:r>
        <w:t>Октябрьского</w:t>
      </w:r>
      <w:r w:rsidRPr="007B7B4A">
        <w:t xml:space="preserve"> сельского поселения.</w:t>
      </w:r>
    </w:p>
    <w:p w:rsidR="000F2020" w:rsidRPr="007B7B4A" w:rsidRDefault="000F2020" w:rsidP="00FB6189">
      <w:pPr>
        <w:jc w:val="both"/>
      </w:pPr>
      <w:r w:rsidRPr="007B7B4A">
        <w:tab/>
      </w:r>
    </w:p>
    <w:p w:rsidR="000F2020" w:rsidRPr="007B7B4A" w:rsidRDefault="000F2020" w:rsidP="00434E17">
      <w:pPr>
        <w:spacing w:before="100" w:beforeAutospacing="1" w:after="100" w:afterAutospacing="1"/>
      </w:pPr>
      <w:r w:rsidRPr="007B7B4A">
        <w:rPr>
          <w:b/>
        </w:rPr>
        <w:tab/>
      </w:r>
      <w:r w:rsidRPr="007B7B4A">
        <w:rPr>
          <w:b/>
        </w:rPr>
        <w:tab/>
        <w:t>Глава 2. КОМПЕТЕНЦИЯ КОМИССИИ</w:t>
      </w:r>
    </w:p>
    <w:p w:rsidR="000F2020" w:rsidRPr="007B7B4A" w:rsidRDefault="000F2020" w:rsidP="006C7152">
      <w:pPr>
        <w:ind w:firstLine="708"/>
      </w:pPr>
      <w:r w:rsidRPr="007B7B4A">
        <w:rPr>
          <w:b/>
        </w:rPr>
        <w:t>Статья 5.</w:t>
      </w:r>
      <w:r w:rsidRPr="007B7B4A">
        <w:t xml:space="preserve"> Основные задачи Комиссии.</w:t>
      </w:r>
    </w:p>
    <w:p w:rsidR="000F2020" w:rsidRPr="007B7B4A" w:rsidRDefault="000F2020" w:rsidP="00434E17">
      <w:pPr>
        <w:jc w:val="both"/>
      </w:pPr>
      <w:r w:rsidRPr="007B7B4A">
        <w:tab/>
      </w:r>
    </w:p>
    <w:p w:rsidR="000F2020" w:rsidRPr="007B7B4A" w:rsidRDefault="000F2020" w:rsidP="00434E17">
      <w:pPr>
        <w:jc w:val="both"/>
      </w:pPr>
      <w:r w:rsidRPr="007B7B4A">
        <w:tab/>
        <w:t>Комиссия выполняет следующие основные задачи:</w:t>
      </w:r>
    </w:p>
    <w:p w:rsidR="000F2020" w:rsidRPr="007B7B4A" w:rsidRDefault="000F2020" w:rsidP="00434E17">
      <w:pPr>
        <w:ind w:left="38"/>
        <w:jc w:val="both"/>
      </w:pPr>
      <w:r w:rsidRPr="007B7B4A">
        <w:tab/>
        <w:t>5.1 организует проведение публичных слушаний в случаях и в порядке, установленном Правилами;</w:t>
      </w:r>
    </w:p>
    <w:p w:rsidR="000F2020" w:rsidRPr="007B7B4A" w:rsidRDefault="000F2020" w:rsidP="00434E17">
      <w:pPr>
        <w:tabs>
          <w:tab w:val="left" w:pos="657"/>
        </w:tabs>
        <w:ind w:left="13"/>
        <w:jc w:val="both"/>
      </w:pPr>
      <w:r w:rsidRPr="007B7B4A">
        <w:t xml:space="preserve">         5.2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строительства; </w:t>
      </w:r>
    </w:p>
    <w:p w:rsidR="000F2020" w:rsidRPr="007B7B4A" w:rsidRDefault="000F2020" w:rsidP="00434E17">
      <w:pPr>
        <w:tabs>
          <w:tab w:val="left" w:pos="-311"/>
          <w:tab w:val="left" w:pos="-85"/>
          <w:tab w:val="left" w:pos="315"/>
        </w:tabs>
        <w:ind w:left="-148"/>
        <w:jc w:val="both"/>
      </w:pPr>
      <w:r w:rsidRPr="007B7B4A">
        <w:t xml:space="preserve">           5.3 рассматривает заявления застройщиков о предоставлении    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F2020" w:rsidRPr="007B7B4A" w:rsidRDefault="000F2020" w:rsidP="00AB4167">
      <w:pPr>
        <w:tabs>
          <w:tab w:val="left" w:pos="631"/>
        </w:tabs>
        <w:ind w:left="-13"/>
        <w:jc w:val="both"/>
      </w:pPr>
      <w:r w:rsidRPr="007B7B4A">
        <w:t xml:space="preserve">         5.4 готовит рекомендации Главе </w:t>
      </w:r>
      <w:r>
        <w:t>Октябрьского</w:t>
      </w:r>
      <w:r w:rsidRPr="007B7B4A">
        <w:t xml:space="preserve"> сельского поселения по вопросам       внесения  изменений в Правила или об отклонении предложений о внесении изменений.</w:t>
      </w:r>
    </w:p>
    <w:p w:rsidR="000F2020" w:rsidRPr="007B7B4A" w:rsidRDefault="000F2020" w:rsidP="00AB4167">
      <w:pPr>
        <w:tabs>
          <w:tab w:val="left" w:pos="631"/>
        </w:tabs>
        <w:ind w:left="-13"/>
        <w:jc w:val="both"/>
      </w:pPr>
    </w:p>
    <w:p w:rsidR="000F2020" w:rsidRPr="007B7B4A" w:rsidRDefault="000F2020" w:rsidP="00AB4167">
      <w:pPr>
        <w:tabs>
          <w:tab w:val="left" w:pos="631"/>
        </w:tabs>
        <w:ind w:left="-13"/>
        <w:jc w:val="both"/>
      </w:pPr>
      <w:r w:rsidRPr="007B7B4A">
        <w:tab/>
      </w:r>
      <w:r w:rsidRPr="007B7B4A">
        <w:tab/>
      </w:r>
      <w:r w:rsidRPr="007B7B4A">
        <w:rPr>
          <w:b/>
        </w:rPr>
        <w:t>Статья 6</w:t>
      </w:r>
      <w:r w:rsidRPr="007B7B4A">
        <w:t>. Полномочия Комиссии</w:t>
      </w:r>
    </w:p>
    <w:p w:rsidR="000F2020" w:rsidRPr="007B7B4A" w:rsidRDefault="000F2020" w:rsidP="001D27A9">
      <w:pPr>
        <w:spacing w:before="100" w:beforeAutospacing="1" w:after="100" w:afterAutospacing="1"/>
      </w:pPr>
      <w:r w:rsidRPr="007B7B4A">
        <w:t> Комиссия обладает следующими полномочиями:</w:t>
      </w:r>
    </w:p>
    <w:p w:rsidR="000F2020" w:rsidRPr="007B7B4A" w:rsidRDefault="000F2020" w:rsidP="00434E17">
      <w:pPr>
        <w:jc w:val="both"/>
      </w:pPr>
      <w:r w:rsidRPr="007B7B4A">
        <w:tab/>
        <w:t>6.1 принимает заявления застройщиков  о предоставлении разрешения на условно разрешённый вид использования земельного участка, на отклонение от предельных параметров разрешённого строительства, реконструкции объектов капитального строительства;</w:t>
      </w:r>
    </w:p>
    <w:p w:rsidR="000F2020" w:rsidRPr="007B7B4A" w:rsidRDefault="000F2020" w:rsidP="00434E17">
      <w:pPr>
        <w:spacing w:before="100" w:beforeAutospacing="1" w:after="100" w:afterAutospacing="1"/>
      </w:pPr>
      <w:r w:rsidRPr="007B7B4A">
        <w:tab/>
        <w:t>6.2  проверяет обоснование поступивших заявлений;</w:t>
      </w:r>
    </w:p>
    <w:p w:rsidR="000F2020" w:rsidRPr="007B7B4A" w:rsidRDefault="000F2020" w:rsidP="00434E17">
      <w:pPr>
        <w:jc w:val="both"/>
      </w:pPr>
      <w:r w:rsidRPr="007B7B4A">
        <w:tab/>
        <w:t>6.3 публикует в средствах массовой информации объявление  о проведении публичных слушаний;</w:t>
      </w:r>
    </w:p>
    <w:p w:rsidR="000F2020" w:rsidRPr="007B7B4A" w:rsidRDefault="000F2020" w:rsidP="00434E17">
      <w:pPr>
        <w:jc w:val="both"/>
      </w:pPr>
      <w:r w:rsidRPr="007B7B4A">
        <w:tab/>
        <w:t>6.4 получает безвозмездную,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:rsidR="000F2020" w:rsidRPr="007B7B4A" w:rsidRDefault="000F2020" w:rsidP="00434E17">
      <w:pPr>
        <w:ind w:left="20"/>
        <w:jc w:val="both"/>
      </w:pPr>
      <w:r w:rsidRPr="007B7B4A">
        <w:t xml:space="preserve">         6.5 до проведения заседания Комиссии, ее члены вправе запрашивать и получать интересующую их информацию по рассматриваемым вопросам от должностных лиц Администрации </w:t>
      </w:r>
      <w:r>
        <w:t>Октябрьского</w:t>
      </w:r>
      <w:r w:rsidRPr="007B7B4A">
        <w:t xml:space="preserve"> сельского поселения, организаций и учреждений всех форм собственности и заявителей.</w:t>
      </w:r>
    </w:p>
    <w:p w:rsidR="000F2020" w:rsidRPr="007B7B4A" w:rsidRDefault="000F2020" w:rsidP="00434E17">
      <w:pPr>
        <w:jc w:val="center"/>
      </w:pPr>
      <w:r w:rsidRPr="007B7B4A">
        <w:rPr>
          <w:b/>
        </w:rPr>
        <w:tab/>
      </w:r>
      <w:r w:rsidRPr="007B7B4A">
        <w:rPr>
          <w:b/>
        </w:rPr>
        <w:tab/>
      </w:r>
    </w:p>
    <w:p w:rsidR="000F2020" w:rsidRPr="007B7B4A" w:rsidRDefault="000F2020" w:rsidP="00434E17">
      <w:pPr>
        <w:jc w:val="center"/>
      </w:pPr>
      <w:r w:rsidRPr="007B7B4A">
        <w:rPr>
          <w:b/>
        </w:rPr>
        <w:t>Глава 3. ПОРЯДОК РАССМОТРЕНИЯ МАТЕРИАЛОВ КОМИССИЕЙ</w:t>
      </w:r>
    </w:p>
    <w:p w:rsidR="000F2020" w:rsidRPr="007B7B4A" w:rsidRDefault="000F2020" w:rsidP="00FB6189">
      <w:pPr>
        <w:spacing w:before="100" w:beforeAutospacing="1" w:after="100" w:afterAutospacing="1"/>
      </w:pPr>
      <w:r w:rsidRPr="007B7B4A">
        <w:t> </w:t>
      </w:r>
      <w:r w:rsidRPr="007B7B4A">
        <w:tab/>
      </w:r>
      <w:r w:rsidRPr="007B7B4A">
        <w:rPr>
          <w:b/>
        </w:rPr>
        <w:t>Статья 7</w:t>
      </w:r>
      <w:r w:rsidRPr="007B7B4A">
        <w:t>. Порядок проведения заседания Комиссии.</w:t>
      </w:r>
    </w:p>
    <w:p w:rsidR="000F2020" w:rsidRPr="007B7B4A" w:rsidRDefault="000F2020" w:rsidP="00B13CF2">
      <w:pPr>
        <w:ind w:firstLine="708"/>
        <w:jc w:val="both"/>
      </w:pPr>
      <w:r w:rsidRPr="007B7B4A">
        <w:t>7.1 Заседания Комиссии проводятся по мере поступления заявлений, с учетом сроков предусмотренных Федеральным законом от 02.05.2006 №59-ФЗ «О порядке рассмотрения обращений граждан Российской Федерации». Комиссия принимает решения в форме заключений. Заседания Комиссии являются открытыми.</w:t>
      </w:r>
    </w:p>
    <w:p w:rsidR="000F2020" w:rsidRPr="007B7B4A" w:rsidRDefault="000F2020" w:rsidP="00434E17">
      <w:pPr>
        <w:tabs>
          <w:tab w:val="left" w:pos="649"/>
        </w:tabs>
        <w:ind w:left="5"/>
        <w:jc w:val="both"/>
      </w:pPr>
      <w:r w:rsidRPr="007B7B4A">
        <w:tab/>
        <w:t>7.2  Заседание Комиссии правомочно, если на нём присутствует более 2/3 от общего числа членов Комиссии. Председательствует на заседании Комиссии её председатель. В случае отсутствия председателя Комиссии (отпуск, болезнь, командировка и др. уважительные причины) председательствует его заместитель. Секретарь Комиссии ведет протокол.</w:t>
      </w:r>
    </w:p>
    <w:p w:rsidR="000F2020" w:rsidRPr="007B7B4A" w:rsidRDefault="000F2020" w:rsidP="00B13CF2">
      <w:pPr>
        <w:tabs>
          <w:tab w:val="left" w:pos="649"/>
        </w:tabs>
        <w:jc w:val="both"/>
      </w:pPr>
      <w:r w:rsidRPr="007B7B4A">
        <w:tab/>
        <w:t>7.3  В начале заседания   Комиссии     председательствующий объявляет поступившие и подлежащие рассмотрению на комиссии заявления, а так же представляет лиц, участвующих в заседании. После этого оглашаются поступившие материалы и приложенные документы, всесторонне, полно и объективно выясняются все обстоятельства, имеющие значение для принятия обоснованного решения, заслушиваются выступления участвующих в заседании лиц.</w:t>
      </w:r>
    </w:p>
    <w:p w:rsidR="000F2020" w:rsidRPr="007B7B4A" w:rsidRDefault="000F2020" w:rsidP="00FB6189">
      <w:pPr>
        <w:spacing w:before="100" w:beforeAutospacing="1" w:after="100" w:afterAutospacing="1"/>
      </w:pPr>
      <w:r w:rsidRPr="007B7B4A">
        <w:t> </w:t>
      </w:r>
      <w:r w:rsidRPr="007B7B4A">
        <w:tab/>
        <w:t>7.4 На заседании секретарь Комиссии ведет протокол, в котором</w:t>
      </w:r>
    </w:p>
    <w:p w:rsidR="000F2020" w:rsidRPr="007B7B4A" w:rsidRDefault="000F2020" w:rsidP="00434E17">
      <w:pPr>
        <w:tabs>
          <w:tab w:val="left" w:pos="543"/>
        </w:tabs>
        <w:ind w:left="30"/>
        <w:jc w:val="both"/>
      </w:pPr>
      <w:r w:rsidRPr="007B7B4A">
        <w:t>должны быть указаны:</w:t>
      </w:r>
    </w:p>
    <w:p w:rsidR="000F2020" w:rsidRPr="007B7B4A" w:rsidRDefault="000F2020" w:rsidP="00434E17">
      <w:pPr>
        <w:jc w:val="both"/>
      </w:pPr>
      <w:r w:rsidRPr="007B7B4A">
        <w:tab/>
        <w:t>а) дата и место заседания Комиссии;</w:t>
      </w:r>
    </w:p>
    <w:p w:rsidR="000F2020" w:rsidRPr="007B7B4A" w:rsidRDefault="000F2020" w:rsidP="00434E17">
      <w:pPr>
        <w:jc w:val="both"/>
      </w:pPr>
      <w:r w:rsidRPr="007B7B4A">
        <w:tab/>
        <w:t>б) наименование Комиссии;</w:t>
      </w:r>
    </w:p>
    <w:p w:rsidR="000F2020" w:rsidRPr="007B7B4A" w:rsidRDefault="000F2020" w:rsidP="00434E17">
      <w:pPr>
        <w:jc w:val="both"/>
      </w:pPr>
      <w:r w:rsidRPr="007B7B4A">
        <w:tab/>
        <w:t>в) персональный состав Комиссии и наличие кворума;</w:t>
      </w:r>
    </w:p>
    <w:p w:rsidR="000F2020" w:rsidRPr="007B7B4A" w:rsidRDefault="000F2020" w:rsidP="00434E17">
      <w:pPr>
        <w:jc w:val="both"/>
      </w:pPr>
      <w:r w:rsidRPr="007B7B4A">
        <w:tab/>
        <w:t>г) сведения о лицах, приглашенных на заседание;</w:t>
      </w:r>
    </w:p>
    <w:p w:rsidR="000F2020" w:rsidRPr="007B7B4A" w:rsidRDefault="000F2020" w:rsidP="00434E17">
      <w:pPr>
        <w:jc w:val="both"/>
      </w:pPr>
      <w:r w:rsidRPr="007B7B4A">
        <w:tab/>
        <w:t>д) содержание рассматриваемых документов и их обоснования;</w:t>
      </w:r>
    </w:p>
    <w:p w:rsidR="000F2020" w:rsidRPr="007B7B4A" w:rsidRDefault="000F2020" w:rsidP="00434E17">
      <w:pPr>
        <w:jc w:val="both"/>
      </w:pPr>
      <w:r w:rsidRPr="007B7B4A">
        <w:tab/>
        <w:t>е) документы, исследованные при рассмотрении предложений;</w:t>
      </w:r>
    </w:p>
    <w:p w:rsidR="000F2020" w:rsidRPr="007B7B4A" w:rsidRDefault="000F2020" w:rsidP="00434E17">
      <w:pPr>
        <w:ind w:left="720"/>
        <w:jc w:val="both"/>
      </w:pPr>
      <w:r w:rsidRPr="007B7B4A">
        <w:t>ж) результаты голосования по каждому вопросу и заключение;</w:t>
      </w:r>
    </w:p>
    <w:p w:rsidR="000F2020" w:rsidRPr="007B7B4A" w:rsidRDefault="000F2020" w:rsidP="00434E17">
      <w:pPr>
        <w:ind w:left="-1180"/>
        <w:jc w:val="both"/>
      </w:pPr>
      <w:r w:rsidRPr="007B7B4A">
        <w:tab/>
      </w:r>
      <w:r w:rsidRPr="007B7B4A">
        <w:tab/>
        <w:t>7.5 На основании  материалов градостроительного зонирования</w:t>
      </w:r>
    </w:p>
    <w:p w:rsidR="000F2020" w:rsidRPr="007B7B4A" w:rsidRDefault="000F2020" w:rsidP="00434E17">
      <w:pPr>
        <w:tabs>
          <w:tab w:val="left" w:pos="25"/>
          <w:tab w:val="left" w:pos="238"/>
          <w:tab w:val="left" w:pos="938"/>
        </w:tabs>
        <w:ind w:left="25"/>
        <w:jc w:val="both"/>
      </w:pPr>
      <w:r w:rsidRPr="007B7B4A">
        <w:t>определяется возможность использования земельных участков и                                     объектов капитального строительства в соответствии с градостроительным регламентом:</w:t>
      </w:r>
    </w:p>
    <w:p w:rsidR="000F2020" w:rsidRPr="007B7B4A" w:rsidRDefault="000F2020" w:rsidP="00B13CF2">
      <w:pPr>
        <w:tabs>
          <w:tab w:val="left" w:pos="13"/>
          <w:tab w:val="left" w:pos="663"/>
        </w:tabs>
        <w:ind w:left="-50"/>
        <w:jc w:val="both"/>
      </w:pPr>
      <w:r w:rsidRPr="007B7B4A">
        <w:tab/>
      </w:r>
      <w:r w:rsidRPr="007B7B4A">
        <w:tab/>
        <w:t xml:space="preserve">7.5.1   в случае, если вид разрешенного использования земельного  участка относится к условно разрешённому, или размеры его имеют отклонение от предельных параметров разрешённого строительства,  Комиссия направляет Главе </w:t>
      </w:r>
      <w:r>
        <w:t>Октябрьского</w:t>
      </w:r>
      <w:r w:rsidRPr="007B7B4A">
        <w:t xml:space="preserve"> сельского поселения  свое заключение о необходимости проведения публичных слушаний;</w:t>
      </w:r>
    </w:p>
    <w:p w:rsidR="000F2020" w:rsidRPr="007B7B4A" w:rsidRDefault="000F2020" w:rsidP="00434E17">
      <w:pPr>
        <w:jc w:val="both"/>
        <w:rPr>
          <w:b/>
        </w:rPr>
      </w:pPr>
      <w:r w:rsidRPr="007B7B4A">
        <w:rPr>
          <w:b/>
        </w:rPr>
        <w:tab/>
      </w:r>
      <w:r w:rsidRPr="007B7B4A">
        <w:t xml:space="preserve">7.5.2 в случае, если использование земельного участка не соответствует видам разрешённого использования или не соответствует градостроительным регламентам по параметрам участка, Комиссия направляет Главе </w:t>
      </w:r>
      <w:r>
        <w:t>Октябрьского</w:t>
      </w:r>
      <w:r w:rsidRPr="007B7B4A">
        <w:t xml:space="preserve"> сельского поселения</w:t>
      </w:r>
      <w:r>
        <w:t xml:space="preserve"> </w:t>
      </w:r>
      <w:r w:rsidRPr="007B7B4A">
        <w:t>свое заключение с рекомендацией об отказе заявителю в предоставлении земельного участка.</w:t>
      </w:r>
    </w:p>
    <w:p w:rsidR="000F2020" w:rsidRPr="007B7B4A" w:rsidRDefault="000F2020" w:rsidP="00B13CF2">
      <w:pPr>
        <w:ind w:firstLine="708"/>
        <w:jc w:val="both"/>
      </w:pPr>
      <w:r w:rsidRPr="007B7B4A">
        <w:t>7.6 Протокол заседания Комиссии подписывается председательствующим на заседании Комиссии и ответственным секретарем.</w:t>
      </w:r>
    </w:p>
    <w:p w:rsidR="000F2020" w:rsidRPr="007B7B4A" w:rsidRDefault="000F2020" w:rsidP="00995253">
      <w:pPr>
        <w:ind w:left="360"/>
        <w:jc w:val="right"/>
      </w:pPr>
    </w:p>
    <w:p w:rsidR="000F2020" w:rsidRPr="007B7B4A" w:rsidRDefault="000F2020" w:rsidP="00995253">
      <w:pPr>
        <w:ind w:left="360"/>
        <w:jc w:val="right"/>
      </w:pPr>
    </w:p>
    <w:p w:rsidR="000F2020" w:rsidRPr="007B7B4A" w:rsidRDefault="000F2020" w:rsidP="00995253">
      <w:pPr>
        <w:ind w:left="360"/>
        <w:jc w:val="right"/>
      </w:pPr>
    </w:p>
    <w:p w:rsidR="000F2020" w:rsidRPr="007B7B4A" w:rsidRDefault="000F2020" w:rsidP="00995253">
      <w:pPr>
        <w:ind w:left="360"/>
        <w:jc w:val="right"/>
      </w:pPr>
      <w:r w:rsidRPr="007B7B4A">
        <w:t>Утверждено</w:t>
      </w:r>
    </w:p>
    <w:p w:rsidR="000F2020" w:rsidRPr="007B7B4A" w:rsidRDefault="000F2020" w:rsidP="00995253">
      <w:pPr>
        <w:ind w:left="360"/>
        <w:jc w:val="right"/>
      </w:pPr>
      <w:r w:rsidRPr="007B7B4A">
        <w:t>Постановлением Администрации</w:t>
      </w:r>
    </w:p>
    <w:p w:rsidR="000F2020" w:rsidRPr="007B7B4A" w:rsidRDefault="000F2020" w:rsidP="00995253">
      <w:pPr>
        <w:ind w:left="360"/>
        <w:jc w:val="right"/>
      </w:pPr>
      <w:r>
        <w:t>Октябрьского</w:t>
      </w:r>
      <w:r w:rsidRPr="007B7B4A">
        <w:t xml:space="preserve"> сельского поселения</w:t>
      </w:r>
    </w:p>
    <w:p w:rsidR="000F2020" w:rsidRPr="007B7B4A" w:rsidRDefault="000F2020" w:rsidP="00995253">
      <w:pPr>
        <w:ind w:left="360"/>
        <w:jc w:val="right"/>
      </w:pPr>
      <w:r>
        <w:t>от 00.00.2013 № 00</w:t>
      </w:r>
    </w:p>
    <w:p w:rsidR="000F2020" w:rsidRPr="007B7B4A" w:rsidRDefault="000F2020" w:rsidP="00995253">
      <w:pPr>
        <w:ind w:right="-1"/>
        <w:jc w:val="right"/>
      </w:pPr>
    </w:p>
    <w:p w:rsidR="000F2020" w:rsidRPr="007B7B4A" w:rsidRDefault="000F2020" w:rsidP="00995253">
      <w:pPr>
        <w:ind w:right="-1"/>
        <w:jc w:val="center"/>
      </w:pPr>
    </w:p>
    <w:p w:rsidR="000F2020" w:rsidRPr="007B7B4A" w:rsidRDefault="000F2020" w:rsidP="00995253">
      <w:pPr>
        <w:ind w:right="-1"/>
        <w:jc w:val="center"/>
      </w:pPr>
    </w:p>
    <w:p w:rsidR="000F2020" w:rsidRPr="007B7B4A" w:rsidRDefault="000F2020" w:rsidP="00995253">
      <w:pPr>
        <w:ind w:right="-1"/>
        <w:jc w:val="center"/>
      </w:pPr>
    </w:p>
    <w:p w:rsidR="000F2020" w:rsidRPr="007B7B4A" w:rsidRDefault="000F2020" w:rsidP="00995253">
      <w:pPr>
        <w:ind w:right="-1"/>
        <w:jc w:val="center"/>
      </w:pPr>
      <w:r w:rsidRPr="007B7B4A">
        <w:t>СОСТАВ</w:t>
      </w:r>
    </w:p>
    <w:p w:rsidR="000F2020" w:rsidRPr="007B7B4A" w:rsidRDefault="000F2020" w:rsidP="007B49AD">
      <w:pPr>
        <w:ind w:right="-1"/>
        <w:jc w:val="center"/>
      </w:pPr>
      <w:r w:rsidRPr="007B7B4A">
        <w:t xml:space="preserve">Комиссии по землепользованию и застройке </w:t>
      </w:r>
    </w:p>
    <w:p w:rsidR="000F2020" w:rsidRPr="007B7B4A" w:rsidRDefault="000F2020" w:rsidP="007B49AD">
      <w:pPr>
        <w:ind w:right="-1"/>
        <w:jc w:val="center"/>
      </w:pPr>
      <w:r w:rsidRPr="007B7B4A">
        <w:t xml:space="preserve">при  Администрации </w:t>
      </w:r>
      <w:r>
        <w:t xml:space="preserve">Октябрьского   </w:t>
      </w:r>
      <w:r w:rsidRPr="007B7B4A">
        <w:t xml:space="preserve"> сельского поселения</w:t>
      </w:r>
    </w:p>
    <w:p w:rsidR="000F2020" w:rsidRPr="007B7B4A" w:rsidRDefault="000F2020" w:rsidP="00995253">
      <w:pPr>
        <w:ind w:right="-1"/>
        <w:jc w:val="center"/>
      </w:pPr>
    </w:p>
    <w:p w:rsidR="000F2020" w:rsidRPr="007B7B4A" w:rsidRDefault="000F2020" w:rsidP="00995253">
      <w:pPr>
        <w:ind w:right="-1"/>
        <w:jc w:val="both"/>
      </w:pPr>
    </w:p>
    <w:tbl>
      <w:tblPr>
        <w:tblW w:w="9875" w:type="dxa"/>
        <w:tblLayout w:type="fixed"/>
        <w:tblLook w:val="01E0"/>
      </w:tblPr>
      <w:tblGrid>
        <w:gridCol w:w="534"/>
        <w:gridCol w:w="2126"/>
        <w:gridCol w:w="425"/>
        <w:gridCol w:w="4981"/>
        <w:gridCol w:w="1809"/>
      </w:tblGrid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CD0EF6">
            <w:pPr>
              <w:ind w:right="-1"/>
            </w:pPr>
            <w:r>
              <w:t>Малько Е.В.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rPr>
                <w:color w:val="000000"/>
              </w:rPr>
            </w:pPr>
            <w:r>
              <w:rPr>
                <w:color w:val="000000"/>
              </w:rPr>
              <w:t>Управляющий делами</w:t>
            </w:r>
            <w:r w:rsidRPr="007B7B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Октябрьского</w:t>
            </w:r>
            <w:r w:rsidRPr="007B7B4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председатель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CD0EF6">
            <w:pPr>
              <w:ind w:right="-1"/>
            </w:pPr>
            <w:r>
              <w:t>Захарова Н.Н.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ind w:right="-1"/>
            </w:pPr>
            <w:r>
              <w:rPr>
                <w:color w:val="000000"/>
              </w:rPr>
              <w:t>Специалист по бюджету</w:t>
            </w:r>
            <w:r w:rsidRPr="007B7B4A">
              <w:rPr>
                <w:color w:val="000000"/>
              </w:rPr>
              <w:t xml:space="preserve">  администрации </w:t>
            </w:r>
            <w:r>
              <w:rPr>
                <w:color w:val="000000"/>
              </w:rPr>
              <w:t>Октябрьского</w:t>
            </w:r>
            <w:r w:rsidRPr="007B7B4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>
              <w:rPr>
                <w:color w:val="000000"/>
              </w:rPr>
              <w:t>з</w:t>
            </w:r>
            <w:r w:rsidRPr="007B7B4A">
              <w:rPr>
                <w:color w:val="000000"/>
              </w:rPr>
              <w:t>аместитель председателя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CD0EF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Гафнер А.Я.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Гл. бухгалтер </w:t>
            </w:r>
            <w:r w:rsidRPr="007B7B4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Октябрьского</w:t>
            </w:r>
            <w:r w:rsidRPr="007B7B4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  <w:rPr>
                <w:color w:val="000000"/>
              </w:rPr>
            </w:pPr>
            <w:r w:rsidRPr="007B7B4A">
              <w:rPr>
                <w:color w:val="000000"/>
              </w:rPr>
              <w:t>секретарь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</w:pPr>
            <w:r>
              <w:t>Титова Т.А.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B7B4A">
              <w:rPr>
                <w:color w:val="000000"/>
              </w:rPr>
              <w:t>пециалист</w:t>
            </w:r>
            <w:r>
              <w:rPr>
                <w:color w:val="000000"/>
              </w:rPr>
              <w:t xml:space="preserve"> по имуществу администрации Октябрьского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Дергоусова Т.Л.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41215E">
            <w:pPr>
              <w:rPr>
                <w:color w:val="000000"/>
              </w:rPr>
            </w:pPr>
            <w:r>
              <w:rPr>
                <w:color w:val="000000"/>
              </w:rPr>
              <w:t>Депутат Совета Октябрьского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  <w:rPr>
                <w:color w:val="000000"/>
              </w:rPr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</w:pPr>
            <w:r>
              <w:t>Рыгалов А.Д.</w:t>
            </w: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ind w:right="-1"/>
            </w:pPr>
            <w:r>
              <w:t>Депутат Совета Октябрьского сельского поселения</w:t>
            </w: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</w:pP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</w:pP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ind w:right="-1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ind w:right="-1"/>
            </w:pP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jc w:val="center"/>
              <w:rPr>
                <w:color w:val="000000"/>
              </w:rPr>
            </w:pPr>
          </w:p>
        </w:tc>
      </w:tr>
      <w:tr w:rsidR="000F2020" w:rsidRPr="007B7B4A" w:rsidTr="008C1C12">
        <w:trPr>
          <w:trHeight w:val="1012"/>
        </w:trPr>
        <w:tc>
          <w:tcPr>
            <w:tcW w:w="534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0F2020" w:rsidRPr="007B7B4A" w:rsidRDefault="000F2020" w:rsidP="00BC444B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0F2020" w:rsidRPr="007B7B4A" w:rsidRDefault="000F2020" w:rsidP="00DB44C5">
            <w:pPr>
              <w:ind w:right="-1"/>
            </w:pPr>
          </w:p>
        </w:tc>
        <w:tc>
          <w:tcPr>
            <w:tcW w:w="1809" w:type="dxa"/>
            <w:vAlign w:val="center"/>
          </w:tcPr>
          <w:p w:rsidR="000F2020" w:rsidRPr="007B7B4A" w:rsidRDefault="000F2020" w:rsidP="00DB44C5">
            <w:pPr>
              <w:ind w:right="-1"/>
              <w:jc w:val="center"/>
            </w:pPr>
          </w:p>
        </w:tc>
      </w:tr>
    </w:tbl>
    <w:p w:rsidR="000F2020" w:rsidRPr="007B7B4A" w:rsidRDefault="000F2020" w:rsidP="00B13CF2">
      <w:pPr>
        <w:ind w:firstLine="708"/>
        <w:jc w:val="both"/>
      </w:pPr>
    </w:p>
    <w:sectPr w:rsidR="000F2020" w:rsidRPr="007B7B4A" w:rsidSect="00FC57F8">
      <w:footerReference w:type="even" r:id="rId7"/>
      <w:footerReference w:type="default" r:id="rId8"/>
      <w:type w:val="continuous"/>
      <w:pgSz w:w="11906" w:h="16838" w:code="9"/>
      <w:pgMar w:top="993" w:right="1286" w:bottom="719" w:left="1440" w:header="79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20" w:rsidRDefault="000F2020">
      <w:r>
        <w:separator/>
      </w:r>
    </w:p>
  </w:endnote>
  <w:endnote w:type="continuationSeparator" w:id="0">
    <w:p w:rsidR="000F2020" w:rsidRDefault="000F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20" w:rsidRDefault="000F2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0F2020" w:rsidRDefault="000F20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20" w:rsidRDefault="000F2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2020" w:rsidRDefault="000F20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20" w:rsidRDefault="000F2020">
      <w:r>
        <w:separator/>
      </w:r>
    </w:p>
  </w:footnote>
  <w:footnote w:type="continuationSeparator" w:id="0">
    <w:p w:rsidR="000F2020" w:rsidRDefault="000F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523"/>
    <w:multiLevelType w:val="hybridMultilevel"/>
    <w:tmpl w:val="C672B0AC"/>
    <w:lvl w:ilvl="0" w:tplc="60FC2A8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544F9"/>
    <w:multiLevelType w:val="hybridMultilevel"/>
    <w:tmpl w:val="59DE3558"/>
    <w:lvl w:ilvl="0" w:tplc="624ED6C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EE11C9"/>
    <w:multiLevelType w:val="hybridMultilevel"/>
    <w:tmpl w:val="5C6C0912"/>
    <w:lvl w:ilvl="0" w:tplc="89A88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04F9B"/>
    <w:multiLevelType w:val="hybridMultilevel"/>
    <w:tmpl w:val="C9125D08"/>
    <w:lvl w:ilvl="0" w:tplc="97DEA8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B330B"/>
    <w:multiLevelType w:val="hybridMultilevel"/>
    <w:tmpl w:val="E460BF66"/>
    <w:lvl w:ilvl="0" w:tplc="57C6D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E5DD2"/>
    <w:multiLevelType w:val="hybridMultilevel"/>
    <w:tmpl w:val="77B2758A"/>
    <w:lvl w:ilvl="0" w:tplc="7408B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26607"/>
    <w:multiLevelType w:val="hybridMultilevel"/>
    <w:tmpl w:val="B1DCEAF4"/>
    <w:lvl w:ilvl="0" w:tplc="9BF0D2C6"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C01188"/>
    <w:multiLevelType w:val="hybridMultilevel"/>
    <w:tmpl w:val="982EB28A"/>
    <w:lvl w:ilvl="0" w:tplc="CDE8C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232B15"/>
    <w:multiLevelType w:val="hybridMultilevel"/>
    <w:tmpl w:val="AF1C3FA8"/>
    <w:lvl w:ilvl="0" w:tplc="5E7C266E">
      <w:start w:val="1"/>
      <w:numFmt w:val="decimalZero"/>
      <w:lvlText w:val="%1-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5E16CDF"/>
    <w:multiLevelType w:val="hybridMultilevel"/>
    <w:tmpl w:val="3EACD2C0"/>
    <w:lvl w:ilvl="0" w:tplc="17D00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28DBBE">
      <w:start w:val="1"/>
      <w:numFmt w:val="decimal"/>
      <w:lvlText w:val="%3)"/>
      <w:lvlJc w:val="left"/>
      <w:pPr>
        <w:tabs>
          <w:tab w:val="num" w:pos="2280"/>
        </w:tabs>
        <w:ind w:left="2280" w:hanging="48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66699"/>
    <w:multiLevelType w:val="hybridMultilevel"/>
    <w:tmpl w:val="AD343098"/>
    <w:lvl w:ilvl="0" w:tplc="C27A478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53C53"/>
    <w:multiLevelType w:val="hybridMultilevel"/>
    <w:tmpl w:val="B4245F48"/>
    <w:lvl w:ilvl="0" w:tplc="CD18D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750B1"/>
    <w:multiLevelType w:val="hybridMultilevel"/>
    <w:tmpl w:val="67B4D77C"/>
    <w:lvl w:ilvl="0" w:tplc="2218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11C74"/>
    <w:multiLevelType w:val="hybridMultilevel"/>
    <w:tmpl w:val="6C0CA3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C537D9"/>
    <w:multiLevelType w:val="hybridMultilevel"/>
    <w:tmpl w:val="7BAE5BA0"/>
    <w:lvl w:ilvl="0" w:tplc="C2FA8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31CCD"/>
    <w:multiLevelType w:val="hybridMultilevel"/>
    <w:tmpl w:val="D5920240"/>
    <w:lvl w:ilvl="0" w:tplc="02860FF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EA5345C"/>
    <w:multiLevelType w:val="hybridMultilevel"/>
    <w:tmpl w:val="BD060DB2"/>
    <w:lvl w:ilvl="0" w:tplc="D6FAE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4468"/>
    <w:multiLevelType w:val="hybridMultilevel"/>
    <w:tmpl w:val="82E65B0E"/>
    <w:lvl w:ilvl="0" w:tplc="F0C0C0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15F5C"/>
    <w:multiLevelType w:val="hybridMultilevel"/>
    <w:tmpl w:val="8ADC8BE8"/>
    <w:lvl w:ilvl="0" w:tplc="E842EF1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>
    <w:nsid w:val="30526E44"/>
    <w:multiLevelType w:val="hybridMultilevel"/>
    <w:tmpl w:val="01569512"/>
    <w:lvl w:ilvl="0" w:tplc="765643E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0765162"/>
    <w:multiLevelType w:val="hybridMultilevel"/>
    <w:tmpl w:val="4A06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95EC7"/>
    <w:multiLevelType w:val="hybridMultilevel"/>
    <w:tmpl w:val="5A54E328"/>
    <w:lvl w:ilvl="0" w:tplc="12E65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B24770"/>
    <w:multiLevelType w:val="hybridMultilevel"/>
    <w:tmpl w:val="819CC782"/>
    <w:lvl w:ilvl="0" w:tplc="413273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D7069"/>
    <w:multiLevelType w:val="hybridMultilevel"/>
    <w:tmpl w:val="10F29836"/>
    <w:lvl w:ilvl="0" w:tplc="560A39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B0D34"/>
    <w:multiLevelType w:val="hybridMultilevel"/>
    <w:tmpl w:val="8446D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4D973C1"/>
    <w:multiLevelType w:val="hybridMultilevel"/>
    <w:tmpl w:val="384C28E2"/>
    <w:lvl w:ilvl="0" w:tplc="4C806118">
      <w:start w:val="3000"/>
      <w:numFmt w:val="decimal"/>
      <w:lvlText w:val="%1"/>
      <w:lvlJc w:val="left"/>
      <w:pPr>
        <w:tabs>
          <w:tab w:val="num" w:pos="1398"/>
        </w:tabs>
        <w:ind w:left="1398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49156A2A"/>
    <w:multiLevelType w:val="hybridMultilevel"/>
    <w:tmpl w:val="52B43292"/>
    <w:lvl w:ilvl="0" w:tplc="23EC9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42953"/>
    <w:multiLevelType w:val="hybridMultilevel"/>
    <w:tmpl w:val="A80C4DBA"/>
    <w:lvl w:ilvl="0" w:tplc="C50ABCE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CAB6FF9"/>
    <w:multiLevelType w:val="hybridMultilevel"/>
    <w:tmpl w:val="E1B0B998"/>
    <w:lvl w:ilvl="0" w:tplc="4AA6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E27EC"/>
    <w:multiLevelType w:val="hybridMultilevel"/>
    <w:tmpl w:val="F01C262C"/>
    <w:lvl w:ilvl="0" w:tplc="EBCA496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797F8A"/>
    <w:multiLevelType w:val="hybridMultilevel"/>
    <w:tmpl w:val="1DB06874"/>
    <w:lvl w:ilvl="0" w:tplc="CE58C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4D6BE6"/>
    <w:multiLevelType w:val="hybridMultilevel"/>
    <w:tmpl w:val="CED2E352"/>
    <w:lvl w:ilvl="0" w:tplc="934AF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B270A"/>
    <w:multiLevelType w:val="hybridMultilevel"/>
    <w:tmpl w:val="D5E653B2"/>
    <w:lvl w:ilvl="0" w:tplc="1E2CF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E36F50"/>
    <w:multiLevelType w:val="hybridMultilevel"/>
    <w:tmpl w:val="5D528E62"/>
    <w:lvl w:ilvl="0" w:tplc="0C627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25974"/>
    <w:multiLevelType w:val="hybridMultilevel"/>
    <w:tmpl w:val="84727E6E"/>
    <w:lvl w:ilvl="0" w:tplc="ED00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373B67"/>
    <w:multiLevelType w:val="hybridMultilevel"/>
    <w:tmpl w:val="3ACC15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3AB6438"/>
    <w:multiLevelType w:val="hybridMultilevel"/>
    <w:tmpl w:val="7F1CE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0F37C8"/>
    <w:multiLevelType w:val="hybridMultilevel"/>
    <w:tmpl w:val="986C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089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0B7DB1"/>
    <w:multiLevelType w:val="hybridMultilevel"/>
    <w:tmpl w:val="28C0D462"/>
    <w:lvl w:ilvl="0" w:tplc="6436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F0F5296"/>
    <w:multiLevelType w:val="hybridMultilevel"/>
    <w:tmpl w:val="DD62B0EE"/>
    <w:lvl w:ilvl="0" w:tplc="0CBE446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52142F9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30A10B2"/>
    <w:multiLevelType w:val="hybridMultilevel"/>
    <w:tmpl w:val="7C26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0D1D59"/>
    <w:multiLevelType w:val="hybridMultilevel"/>
    <w:tmpl w:val="83585C78"/>
    <w:lvl w:ilvl="0" w:tplc="20EC5F38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36F4B4F"/>
    <w:multiLevelType w:val="hybridMultilevel"/>
    <w:tmpl w:val="7EFE344C"/>
    <w:lvl w:ilvl="0" w:tplc="14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9038D"/>
    <w:multiLevelType w:val="hybridMultilevel"/>
    <w:tmpl w:val="BCBABCF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6597903"/>
    <w:multiLevelType w:val="hybridMultilevel"/>
    <w:tmpl w:val="39B41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8055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AD7320"/>
    <w:multiLevelType w:val="hybridMultilevel"/>
    <w:tmpl w:val="0C9E7A7E"/>
    <w:lvl w:ilvl="0" w:tplc="DC1A66E6">
      <w:numFmt w:val="bullet"/>
      <w:lvlText w:val="-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9417767"/>
    <w:multiLevelType w:val="hybridMultilevel"/>
    <w:tmpl w:val="0CD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643F58"/>
    <w:multiLevelType w:val="hybridMultilevel"/>
    <w:tmpl w:val="2C226700"/>
    <w:lvl w:ilvl="0" w:tplc="61E85B54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D881129"/>
    <w:multiLevelType w:val="hybridMultilevel"/>
    <w:tmpl w:val="DF403222"/>
    <w:lvl w:ilvl="0" w:tplc="75E2E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7"/>
  </w:num>
  <w:num w:numId="4">
    <w:abstractNumId w:val="29"/>
  </w:num>
  <w:num w:numId="5">
    <w:abstractNumId w:val="47"/>
  </w:num>
  <w:num w:numId="6">
    <w:abstractNumId w:val="22"/>
  </w:num>
  <w:num w:numId="7">
    <w:abstractNumId w:val="16"/>
  </w:num>
  <w:num w:numId="8">
    <w:abstractNumId w:val="0"/>
  </w:num>
  <w:num w:numId="9">
    <w:abstractNumId w:val="10"/>
  </w:num>
  <w:num w:numId="10">
    <w:abstractNumId w:val="36"/>
  </w:num>
  <w:num w:numId="11">
    <w:abstractNumId w:val="13"/>
  </w:num>
  <w:num w:numId="12">
    <w:abstractNumId w:val="14"/>
  </w:num>
  <w:num w:numId="13">
    <w:abstractNumId w:val="21"/>
  </w:num>
  <w:num w:numId="14">
    <w:abstractNumId w:val="49"/>
  </w:num>
  <w:num w:numId="15">
    <w:abstractNumId w:val="2"/>
  </w:num>
  <w:num w:numId="16">
    <w:abstractNumId w:val="5"/>
  </w:num>
  <w:num w:numId="17">
    <w:abstractNumId w:val="28"/>
  </w:num>
  <w:num w:numId="18">
    <w:abstractNumId w:val="18"/>
  </w:num>
  <w:num w:numId="19">
    <w:abstractNumId w:val="45"/>
  </w:num>
  <w:num w:numId="20">
    <w:abstractNumId w:val="3"/>
  </w:num>
  <w:num w:numId="21">
    <w:abstractNumId w:val="12"/>
  </w:num>
  <w:num w:numId="22">
    <w:abstractNumId w:val="31"/>
  </w:num>
  <w:num w:numId="23">
    <w:abstractNumId w:val="32"/>
  </w:num>
  <w:num w:numId="24">
    <w:abstractNumId w:val="9"/>
  </w:num>
  <w:num w:numId="25">
    <w:abstractNumId w:val="44"/>
  </w:num>
  <w:num w:numId="26">
    <w:abstractNumId w:val="40"/>
  </w:num>
  <w:num w:numId="27">
    <w:abstractNumId w:val="19"/>
  </w:num>
  <w:num w:numId="28">
    <w:abstractNumId w:val="8"/>
  </w:num>
  <w:num w:numId="29">
    <w:abstractNumId w:val="25"/>
  </w:num>
  <w:num w:numId="30">
    <w:abstractNumId w:val="37"/>
  </w:num>
  <w:num w:numId="31">
    <w:abstractNumId w:val="23"/>
  </w:num>
  <w:num w:numId="32">
    <w:abstractNumId w:val="15"/>
  </w:num>
  <w:num w:numId="33">
    <w:abstractNumId w:val="26"/>
  </w:num>
  <w:num w:numId="34">
    <w:abstractNumId w:val="38"/>
  </w:num>
  <w:num w:numId="35">
    <w:abstractNumId w:val="27"/>
  </w:num>
  <w:num w:numId="36">
    <w:abstractNumId w:val="48"/>
  </w:num>
  <w:num w:numId="37">
    <w:abstractNumId w:val="42"/>
  </w:num>
  <w:num w:numId="38">
    <w:abstractNumId w:val="46"/>
  </w:num>
  <w:num w:numId="39">
    <w:abstractNumId w:val="43"/>
  </w:num>
  <w:num w:numId="40">
    <w:abstractNumId w:val="6"/>
  </w:num>
  <w:num w:numId="41">
    <w:abstractNumId w:val="1"/>
  </w:num>
  <w:num w:numId="42">
    <w:abstractNumId w:val="7"/>
  </w:num>
  <w:num w:numId="43">
    <w:abstractNumId w:val="33"/>
  </w:num>
  <w:num w:numId="44">
    <w:abstractNumId w:val="4"/>
  </w:num>
  <w:num w:numId="45">
    <w:abstractNumId w:val="30"/>
  </w:num>
  <w:num w:numId="46">
    <w:abstractNumId w:val="41"/>
  </w:num>
  <w:num w:numId="47">
    <w:abstractNumId w:val="35"/>
  </w:num>
  <w:num w:numId="48">
    <w:abstractNumId w:val="20"/>
  </w:num>
  <w:num w:numId="49">
    <w:abstractNumId w:val="39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3AF"/>
    <w:rsid w:val="00006210"/>
    <w:rsid w:val="000120A4"/>
    <w:rsid w:val="00066466"/>
    <w:rsid w:val="00075F2E"/>
    <w:rsid w:val="000D0FE5"/>
    <w:rsid w:val="000D7D74"/>
    <w:rsid w:val="000E3F76"/>
    <w:rsid w:val="000F080A"/>
    <w:rsid w:val="000F17A2"/>
    <w:rsid w:val="000F2020"/>
    <w:rsid w:val="0015778A"/>
    <w:rsid w:val="0018149D"/>
    <w:rsid w:val="001D27A9"/>
    <w:rsid w:val="00260D4E"/>
    <w:rsid w:val="002C2E74"/>
    <w:rsid w:val="002F313A"/>
    <w:rsid w:val="003131E7"/>
    <w:rsid w:val="0032082F"/>
    <w:rsid w:val="00347E56"/>
    <w:rsid w:val="0036100A"/>
    <w:rsid w:val="0036419F"/>
    <w:rsid w:val="003720E2"/>
    <w:rsid w:val="0038331E"/>
    <w:rsid w:val="003919F3"/>
    <w:rsid w:val="00394306"/>
    <w:rsid w:val="003A18D8"/>
    <w:rsid w:val="003E177A"/>
    <w:rsid w:val="0041215E"/>
    <w:rsid w:val="00434E17"/>
    <w:rsid w:val="00440C0D"/>
    <w:rsid w:val="004731CB"/>
    <w:rsid w:val="004A55DA"/>
    <w:rsid w:val="004D4A22"/>
    <w:rsid w:val="00512646"/>
    <w:rsid w:val="00543E20"/>
    <w:rsid w:val="0057296A"/>
    <w:rsid w:val="00575432"/>
    <w:rsid w:val="00577CC6"/>
    <w:rsid w:val="005A0569"/>
    <w:rsid w:val="005F4C56"/>
    <w:rsid w:val="005F62C2"/>
    <w:rsid w:val="00622B1E"/>
    <w:rsid w:val="006344F8"/>
    <w:rsid w:val="00644895"/>
    <w:rsid w:val="006777EE"/>
    <w:rsid w:val="00683355"/>
    <w:rsid w:val="006A4EA9"/>
    <w:rsid w:val="006B73AF"/>
    <w:rsid w:val="006C0250"/>
    <w:rsid w:val="006C04B0"/>
    <w:rsid w:val="006C7152"/>
    <w:rsid w:val="006E222D"/>
    <w:rsid w:val="006F3D45"/>
    <w:rsid w:val="00760102"/>
    <w:rsid w:val="00766CB7"/>
    <w:rsid w:val="007708F2"/>
    <w:rsid w:val="007B49AD"/>
    <w:rsid w:val="007B7B4A"/>
    <w:rsid w:val="008042F5"/>
    <w:rsid w:val="00807A05"/>
    <w:rsid w:val="0081067E"/>
    <w:rsid w:val="008661E0"/>
    <w:rsid w:val="008C1C12"/>
    <w:rsid w:val="008F20B9"/>
    <w:rsid w:val="00944203"/>
    <w:rsid w:val="0097321A"/>
    <w:rsid w:val="00995253"/>
    <w:rsid w:val="009A415A"/>
    <w:rsid w:val="00A37BCF"/>
    <w:rsid w:val="00A43D1D"/>
    <w:rsid w:val="00AA2BFB"/>
    <w:rsid w:val="00AB4167"/>
    <w:rsid w:val="00AC23D5"/>
    <w:rsid w:val="00B01746"/>
    <w:rsid w:val="00B13CF2"/>
    <w:rsid w:val="00B154B4"/>
    <w:rsid w:val="00B17E21"/>
    <w:rsid w:val="00B4065B"/>
    <w:rsid w:val="00B7069B"/>
    <w:rsid w:val="00B81D5D"/>
    <w:rsid w:val="00BC1BFE"/>
    <w:rsid w:val="00BC444B"/>
    <w:rsid w:val="00BD4499"/>
    <w:rsid w:val="00BD4AF6"/>
    <w:rsid w:val="00C90F35"/>
    <w:rsid w:val="00C92653"/>
    <w:rsid w:val="00C95A33"/>
    <w:rsid w:val="00CD0EF6"/>
    <w:rsid w:val="00CD3B30"/>
    <w:rsid w:val="00CF1F2B"/>
    <w:rsid w:val="00D052C5"/>
    <w:rsid w:val="00DB44C5"/>
    <w:rsid w:val="00DE52C8"/>
    <w:rsid w:val="00DE55FF"/>
    <w:rsid w:val="00E01498"/>
    <w:rsid w:val="00E10DE8"/>
    <w:rsid w:val="00E16DA2"/>
    <w:rsid w:val="00F407E7"/>
    <w:rsid w:val="00F430AB"/>
    <w:rsid w:val="00FB07E6"/>
    <w:rsid w:val="00FB11AD"/>
    <w:rsid w:val="00FB6189"/>
    <w:rsid w:val="00FC57F8"/>
    <w:rsid w:val="00FD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646"/>
    <w:pPr>
      <w:keepNext/>
      <w:autoSpaceDE w:val="0"/>
      <w:autoSpaceDN w:val="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64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2646"/>
    <w:pPr>
      <w:keepNext/>
      <w:autoSpaceDE w:val="0"/>
      <w:autoSpaceDN w:val="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646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2646"/>
    <w:pPr>
      <w:keepNext/>
      <w:jc w:val="right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2646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2646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2646"/>
    <w:pPr>
      <w:keepNext/>
      <w:jc w:val="right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2646"/>
    <w:pPr>
      <w:keepNext/>
      <w:autoSpaceDE w:val="0"/>
      <w:autoSpaceDN w:val="0"/>
      <w:jc w:val="right"/>
      <w:outlineLvl w:val="8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7C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7C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7CC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7CC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7CC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7CC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7CC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7CC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77CC6"/>
    <w:rPr>
      <w:rFonts w:ascii="Cambria" w:hAnsi="Cambria" w:cs="Times New Roman"/>
    </w:rPr>
  </w:style>
  <w:style w:type="paragraph" w:customStyle="1" w:styleId="a">
    <w:name w:val="Стиль"/>
    <w:uiPriority w:val="99"/>
    <w:rsid w:val="00512646"/>
    <w:pPr>
      <w:autoSpaceDE w:val="0"/>
      <w:autoSpaceDN w:val="0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12646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CC6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12646"/>
    <w:pPr>
      <w:autoSpaceDE w:val="0"/>
      <w:autoSpaceDN w:val="0"/>
      <w:jc w:val="right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512646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7CC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12646"/>
    <w:pPr>
      <w:autoSpaceDE w:val="0"/>
      <w:autoSpaceDN w:val="0"/>
      <w:spacing w:line="360" w:lineRule="auto"/>
      <w:jc w:val="both"/>
    </w:pPr>
    <w:rPr>
      <w:b/>
      <w:bCs/>
      <w:sz w:val="28"/>
      <w:szCs w:val="1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7CC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512646"/>
    <w:pPr>
      <w:spacing w:line="360" w:lineRule="auto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7CC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512646"/>
    <w:pPr>
      <w:spacing w:line="360" w:lineRule="auto"/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7CC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12646"/>
    <w:pPr>
      <w:spacing w:line="360" w:lineRule="auto"/>
      <w:ind w:left="357"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7CC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1264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1264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512646"/>
    <w:pPr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12646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512646"/>
    <w:pPr>
      <w:spacing w:line="360" w:lineRule="auto"/>
      <w:ind w:left="360"/>
      <w:jc w:val="both"/>
    </w:pPr>
    <w:rPr>
      <w:b/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7CC6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5126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77CC6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12646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C1C12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C1C12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512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77CC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126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CC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5126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2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CC6"/>
    <w:rPr>
      <w:rFonts w:cs="Times New Roman"/>
      <w:sz w:val="2"/>
    </w:rPr>
  </w:style>
  <w:style w:type="paragraph" w:customStyle="1" w:styleId="ConsPlusNormal">
    <w:name w:val="ConsPlusNormal"/>
    <w:uiPriority w:val="99"/>
    <w:rsid w:val="00C95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6</Pages>
  <Words>1485</Words>
  <Characters>8466</Characters>
  <Application>Microsoft Office Outlook</Application>
  <DocSecurity>0</DocSecurity>
  <Lines>0</Lines>
  <Paragraphs>0</Paragraphs>
  <ScaleCrop>false</ScaleCrop>
  <Company>Worgroup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Admin</cp:lastModifiedBy>
  <cp:revision>10</cp:revision>
  <cp:lastPrinted>2013-12-13T08:13:00Z</cp:lastPrinted>
  <dcterms:created xsi:type="dcterms:W3CDTF">2013-11-19T11:22:00Z</dcterms:created>
  <dcterms:modified xsi:type="dcterms:W3CDTF">2013-12-13T08:13:00Z</dcterms:modified>
</cp:coreProperties>
</file>