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55" w:rsidRPr="00F74A1D" w:rsidRDefault="00435955" w:rsidP="00435955">
      <w:pPr>
        <w:suppressAutoHyphens/>
        <w:jc w:val="center"/>
        <w:rPr>
          <w:rFonts w:hAnsi="Times New Roman"/>
          <w:bCs/>
          <w:sz w:val="28"/>
          <w:szCs w:val="28"/>
          <w:lang w:eastAsia="zh-CN"/>
        </w:rPr>
      </w:pPr>
      <w:bookmarkStart w:id="0" w:name="_GoBack"/>
      <w:bookmarkEnd w:id="0"/>
      <w:r w:rsidRPr="00F74A1D">
        <w:rPr>
          <w:rFonts w:hAnsi="Times New Roman"/>
          <w:bCs/>
          <w:sz w:val="28"/>
          <w:szCs w:val="28"/>
          <w:lang w:eastAsia="zh-CN"/>
        </w:rPr>
        <w:t xml:space="preserve">АДМИНИСТРАЦИЯ ОКТЯБРЬСКОГО СЕЛЬСКОГО ПОСЕЛЕНИЯ                               </w:t>
      </w:r>
    </w:p>
    <w:p w:rsidR="00435955" w:rsidRPr="00F74A1D" w:rsidRDefault="00435955" w:rsidP="00435955">
      <w:pPr>
        <w:suppressAutoHyphens/>
        <w:jc w:val="center"/>
        <w:rPr>
          <w:rFonts w:hAnsi="Times New Roman"/>
          <w:bCs/>
          <w:sz w:val="28"/>
          <w:szCs w:val="28"/>
          <w:lang w:eastAsia="zh-CN"/>
        </w:rPr>
      </w:pPr>
      <w:r w:rsidRPr="00F74A1D">
        <w:rPr>
          <w:rFonts w:hAnsi="Times New Roman"/>
          <w:bCs/>
          <w:sz w:val="28"/>
          <w:szCs w:val="28"/>
          <w:lang w:eastAsia="zh-CN"/>
        </w:rPr>
        <w:t xml:space="preserve">АЛЕКСАНДРОВСКОГО РАЙОНА ТОМСКОЙ ОБЛАСТИ    </w:t>
      </w:r>
    </w:p>
    <w:p w:rsidR="00435955" w:rsidRPr="00F74A1D" w:rsidRDefault="00435955" w:rsidP="00435955">
      <w:pPr>
        <w:suppressAutoHyphens/>
        <w:jc w:val="center"/>
        <w:rPr>
          <w:rFonts w:hAnsi="Times New Roman"/>
          <w:bCs/>
          <w:sz w:val="28"/>
          <w:szCs w:val="28"/>
          <w:lang w:eastAsia="zh-CN"/>
        </w:rPr>
      </w:pPr>
      <w:r w:rsidRPr="00F74A1D">
        <w:rPr>
          <w:rFonts w:hAnsi="Times New Roman"/>
          <w:bCs/>
          <w:sz w:val="28"/>
          <w:szCs w:val="28"/>
          <w:lang w:eastAsia="zh-CN"/>
        </w:rPr>
        <w:t xml:space="preserve">                         </w:t>
      </w:r>
    </w:p>
    <w:p w:rsidR="00435955" w:rsidRPr="00F74A1D" w:rsidRDefault="00435955" w:rsidP="00435955">
      <w:pPr>
        <w:autoSpaceDE/>
        <w:autoSpaceDN/>
        <w:adjustRightInd/>
        <w:jc w:val="center"/>
        <w:rPr>
          <w:rFonts w:hAnsi="Times New Roman"/>
          <w:b/>
          <w:kern w:val="0"/>
          <w:sz w:val="28"/>
          <w:szCs w:val="28"/>
          <w:lang w:bidi="ar-SA"/>
        </w:rPr>
      </w:pPr>
    </w:p>
    <w:p w:rsidR="00435955" w:rsidRPr="00F74A1D" w:rsidRDefault="00435955" w:rsidP="00435955">
      <w:pPr>
        <w:autoSpaceDE/>
        <w:autoSpaceDN/>
        <w:adjustRightInd/>
        <w:jc w:val="center"/>
        <w:rPr>
          <w:rFonts w:hAnsi="Times New Roman"/>
          <w:b/>
          <w:kern w:val="0"/>
          <w:sz w:val="28"/>
          <w:szCs w:val="28"/>
          <w:lang w:bidi="ar-SA"/>
        </w:rPr>
      </w:pPr>
      <w:r w:rsidRPr="00F74A1D">
        <w:rPr>
          <w:rFonts w:hAnsi="Times New Roman"/>
          <w:b/>
          <w:kern w:val="0"/>
          <w:sz w:val="28"/>
          <w:szCs w:val="28"/>
          <w:lang w:bidi="ar-SA"/>
        </w:rPr>
        <w:t>ПОСТАНОВЛЕНИЕ</w:t>
      </w:r>
    </w:p>
    <w:p w:rsidR="00435955" w:rsidRPr="00F74A1D" w:rsidRDefault="00435955" w:rsidP="00435955">
      <w:pPr>
        <w:autoSpaceDE/>
        <w:autoSpaceDN/>
        <w:adjustRightInd/>
        <w:rPr>
          <w:rFonts w:hAnsi="Times New Roman"/>
          <w:b/>
          <w:kern w:val="0"/>
          <w:sz w:val="28"/>
          <w:szCs w:val="28"/>
          <w:lang w:bidi="ar-SA"/>
        </w:rPr>
      </w:pPr>
    </w:p>
    <w:p w:rsidR="00435955" w:rsidRPr="00F74A1D" w:rsidRDefault="00435955" w:rsidP="00435955">
      <w:pPr>
        <w:autoSpaceDE/>
        <w:autoSpaceDN/>
        <w:adjustRightInd/>
        <w:rPr>
          <w:rFonts w:hAnsi="Times New Roman"/>
          <w:b/>
          <w:kern w:val="0"/>
          <w:sz w:val="28"/>
          <w:szCs w:val="28"/>
          <w:lang w:bidi="ar-SA"/>
        </w:rPr>
      </w:pPr>
    </w:p>
    <w:p w:rsidR="00435955" w:rsidRPr="00F74A1D" w:rsidRDefault="006323C8" w:rsidP="00435955">
      <w:pPr>
        <w:autoSpaceDE/>
        <w:autoSpaceDN/>
        <w:adjustRightInd/>
        <w:rPr>
          <w:rFonts w:hAnsi="Times New Roman"/>
          <w:kern w:val="0"/>
          <w:sz w:val="24"/>
          <w:szCs w:val="24"/>
          <w:lang w:bidi="ar-SA"/>
        </w:rPr>
      </w:pPr>
      <w:r>
        <w:rPr>
          <w:rFonts w:hAnsi="Times New Roman"/>
          <w:kern w:val="0"/>
          <w:sz w:val="24"/>
          <w:szCs w:val="24"/>
          <w:lang w:bidi="ar-SA"/>
        </w:rPr>
        <w:t>28</w:t>
      </w:r>
      <w:r w:rsidR="00D0669F" w:rsidRPr="00F74A1D">
        <w:rPr>
          <w:rFonts w:hAnsi="Times New Roman"/>
          <w:kern w:val="0"/>
          <w:sz w:val="24"/>
          <w:szCs w:val="24"/>
          <w:lang w:bidi="ar-SA"/>
        </w:rPr>
        <w:t>.07</w:t>
      </w:r>
      <w:r w:rsidR="00435955" w:rsidRPr="00F74A1D">
        <w:rPr>
          <w:rFonts w:hAnsi="Times New Roman"/>
          <w:kern w:val="0"/>
          <w:sz w:val="24"/>
          <w:szCs w:val="24"/>
          <w:lang w:bidi="ar-SA"/>
        </w:rPr>
        <w:t xml:space="preserve">.2021                                                                                      </w:t>
      </w:r>
      <w:r w:rsidR="000C6D05" w:rsidRPr="00F74A1D">
        <w:rPr>
          <w:rFonts w:hAnsi="Times New Roman"/>
          <w:kern w:val="0"/>
          <w:sz w:val="24"/>
          <w:szCs w:val="24"/>
          <w:lang w:bidi="ar-SA"/>
        </w:rPr>
        <w:t>№</w:t>
      </w:r>
      <w:r w:rsidR="00435955" w:rsidRPr="00F74A1D">
        <w:rPr>
          <w:rFonts w:hAnsi="Times New Roman"/>
          <w:kern w:val="0"/>
          <w:sz w:val="24"/>
          <w:szCs w:val="24"/>
          <w:lang w:bidi="ar-SA"/>
        </w:rPr>
        <w:t xml:space="preserve"> </w:t>
      </w:r>
      <w:r w:rsidR="000C6D05" w:rsidRPr="00F74A1D">
        <w:rPr>
          <w:rFonts w:hAnsi="Times New Roman"/>
          <w:kern w:val="0"/>
          <w:sz w:val="24"/>
          <w:szCs w:val="24"/>
          <w:lang w:bidi="ar-SA"/>
        </w:rPr>
        <w:t>26</w:t>
      </w:r>
      <w:r w:rsidR="00435955" w:rsidRPr="00F74A1D">
        <w:rPr>
          <w:rFonts w:hAnsi="Times New Roman"/>
          <w:kern w:val="0"/>
          <w:sz w:val="24"/>
          <w:szCs w:val="24"/>
          <w:lang w:bidi="ar-SA"/>
        </w:rPr>
        <w:t xml:space="preserve">                                                                                      </w:t>
      </w:r>
    </w:p>
    <w:p w:rsidR="00435955" w:rsidRPr="00F74A1D" w:rsidRDefault="00435955" w:rsidP="00435955">
      <w:pPr>
        <w:autoSpaceDE/>
        <w:autoSpaceDN/>
        <w:adjustRightInd/>
        <w:jc w:val="center"/>
        <w:rPr>
          <w:rFonts w:hAnsi="Times New Roman"/>
          <w:kern w:val="0"/>
          <w:lang w:bidi="ar-SA"/>
        </w:rPr>
      </w:pPr>
      <w:r w:rsidRPr="00F74A1D">
        <w:rPr>
          <w:rFonts w:hAnsi="Times New Roman"/>
          <w:kern w:val="0"/>
          <w:lang w:bidi="ar-SA"/>
        </w:rPr>
        <w:t>п. Октябрьский</w:t>
      </w:r>
    </w:p>
    <w:p w:rsidR="00435955" w:rsidRPr="00F74A1D" w:rsidRDefault="00116F3E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205740</wp:posOffset>
                </wp:positionV>
                <wp:extent cx="2923540" cy="1673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04F" w:rsidRPr="00435955" w:rsidRDefault="00EB604F">
                            <w:pPr>
                              <w:pStyle w:val="cef1edeee2edeee9f2e5eaf1f2"/>
                              <w:jc w:val="both"/>
                            </w:pPr>
                            <w:r w:rsidRPr="00435955">
                              <w:t>Об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утверждении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Перечн</w:t>
                            </w:r>
                            <w:r w:rsidR="00435955">
                              <w:t>я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муниципал</w:t>
                            </w:r>
                            <w:r w:rsidRPr="00435955">
                              <w:t>ь</w:t>
                            </w:r>
                            <w:r w:rsidRPr="00435955">
                              <w:t>ного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имущества</w:t>
                            </w:r>
                            <w:r w:rsidRPr="00435955">
                              <w:t xml:space="preserve"> </w:t>
                            </w:r>
                            <w:r w:rsidR="00435955">
                              <w:t>Октябрьского</w:t>
                            </w:r>
                            <w:r w:rsidR="00435955">
                              <w:t xml:space="preserve"> </w:t>
                            </w:r>
                            <w:r w:rsidRPr="00435955">
                              <w:t>сельск</w:t>
                            </w:r>
                            <w:r w:rsidR="00435955">
                              <w:t>ого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поселени</w:t>
                            </w:r>
                            <w:r w:rsidR="00435955">
                              <w:t>я</w:t>
                            </w:r>
                            <w:r w:rsidRPr="00435955">
                              <w:t xml:space="preserve">, </w:t>
                            </w:r>
                            <w:r w:rsidRPr="00435955">
                              <w:t>предназначенных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для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пред</w:t>
                            </w:r>
                            <w:r w:rsidRPr="00435955">
                              <w:t>о</w:t>
                            </w:r>
                            <w:r w:rsidRPr="00435955">
                              <w:t>ставления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во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владение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</w:t>
                            </w:r>
                            <w:r w:rsidRPr="00435955">
                              <w:t xml:space="preserve"> (</w:t>
                            </w:r>
                            <w:r w:rsidRPr="00435955">
                              <w:t>или</w:t>
                            </w:r>
                            <w:r w:rsidRPr="00435955">
                              <w:t xml:space="preserve">) </w:t>
                            </w:r>
                            <w:r w:rsidRPr="00435955">
                              <w:t>пользов</w:t>
                            </w:r>
                            <w:r w:rsidRPr="00435955">
                              <w:t>а</w:t>
                            </w:r>
                            <w:r w:rsidRPr="00435955">
                              <w:t>ние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субъектам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малого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среднего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пре</w:t>
                            </w:r>
                            <w:r w:rsidRPr="00435955">
                              <w:t>д</w:t>
                            </w:r>
                            <w:r w:rsidRPr="00435955">
                              <w:t>принимательства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организациям</w:t>
                            </w:r>
                            <w:r w:rsidRPr="00435955">
                              <w:t xml:space="preserve">, </w:t>
                            </w:r>
                            <w:r w:rsidRPr="00435955">
                              <w:t>обр</w:t>
                            </w:r>
                            <w:r w:rsidRPr="00435955">
                              <w:t>а</w:t>
                            </w:r>
                            <w:r w:rsidRPr="00435955">
                              <w:t>зующим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инфраструктуру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поддержки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субъектов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малого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и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среднего</w:t>
                            </w:r>
                            <w:r w:rsidRPr="00435955">
                              <w:t xml:space="preserve"> </w:t>
                            </w:r>
                            <w:r w:rsidRPr="00435955">
                              <w:t>предприн</w:t>
                            </w:r>
                            <w:r w:rsidRPr="00435955">
                              <w:t>и</w:t>
                            </w:r>
                            <w:r w:rsidRPr="00435955">
                              <w:t>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6.2pt;width:230.2pt;height:131.7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V5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" o:allowincell="f" stroked="f">
                <v:textbox>
                  <w:txbxContent>
                    <w:p w:rsidR="00EB604F" w:rsidRPr="00435955" w:rsidRDefault="00EB604F">
                      <w:pPr>
                        <w:pStyle w:val="cef1edeee2edeee9f2e5eaf1f2"/>
                        <w:jc w:val="both"/>
                      </w:pPr>
                      <w:r w:rsidRPr="00435955">
                        <w:t>Об</w:t>
                      </w:r>
                      <w:r w:rsidRPr="00435955">
                        <w:t xml:space="preserve"> </w:t>
                      </w:r>
                      <w:r w:rsidRPr="00435955">
                        <w:t>утверждении</w:t>
                      </w:r>
                      <w:r w:rsidRPr="00435955">
                        <w:t xml:space="preserve"> </w:t>
                      </w:r>
                      <w:r w:rsidRPr="00435955">
                        <w:t>Перечн</w:t>
                      </w:r>
                      <w:r w:rsidR="00435955">
                        <w:t>я</w:t>
                      </w:r>
                      <w:r w:rsidRPr="00435955">
                        <w:t xml:space="preserve"> </w:t>
                      </w:r>
                      <w:r w:rsidRPr="00435955">
                        <w:t>муниципал</w:t>
                      </w:r>
                      <w:r w:rsidRPr="00435955">
                        <w:t>ь</w:t>
                      </w:r>
                      <w:r w:rsidRPr="00435955">
                        <w:t>ного</w:t>
                      </w:r>
                      <w:r w:rsidRPr="00435955">
                        <w:t xml:space="preserve"> </w:t>
                      </w:r>
                      <w:r w:rsidRPr="00435955">
                        <w:t>имущества</w:t>
                      </w:r>
                      <w:r w:rsidRPr="00435955">
                        <w:t xml:space="preserve"> </w:t>
                      </w:r>
                      <w:r w:rsidR="00435955">
                        <w:t>Октябрьского</w:t>
                      </w:r>
                      <w:r w:rsidR="00435955">
                        <w:t xml:space="preserve"> </w:t>
                      </w:r>
                      <w:r w:rsidRPr="00435955">
                        <w:t>сельск</w:t>
                      </w:r>
                      <w:r w:rsidR="00435955">
                        <w:t>ого</w:t>
                      </w:r>
                      <w:r w:rsidRPr="00435955">
                        <w:t xml:space="preserve"> </w:t>
                      </w:r>
                      <w:r w:rsidRPr="00435955">
                        <w:t>поселени</w:t>
                      </w:r>
                      <w:r w:rsidR="00435955">
                        <w:t>я</w:t>
                      </w:r>
                      <w:r w:rsidRPr="00435955">
                        <w:t xml:space="preserve">, </w:t>
                      </w:r>
                      <w:r w:rsidRPr="00435955">
                        <w:t>предназначенных</w:t>
                      </w:r>
                      <w:r w:rsidRPr="00435955">
                        <w:t xml:space="preserve"> </w:t>
                      </w:r>
                      <w:r w:rsidRPr="00435955">
                        <w:t>для</w:t>
                      </w:r>
                      <w:r w:rsidRPr="00435955">
                        <w:t xml:space="preserve"> </w:t>
                      </w:r>
                      <w:r w:rsidRPr="00435955">
                        <w:t>пред</w:t>
                      </w:r>
                      <w:r w:rsidRPr="00435955">
                        <w:t>о</w:t>
                      </w:r>
                      <w:r w:rsidRPr="00435955">
                        <w:t>ставления</w:t>
                      </w:r>
                      <w:r w:rsidRPr="00435955">
                        <w:t xml:space="preserve"> </w:t>
                      </w:r>
                      <w:r w:rsidRPr="00435955">
                        <w:t>во</w:t>
                      </w:r>
                      <w:r w:rsidRPr="00435955">
                        <w:t xml:space="preserve"> </w:t>
                      </w:r>
                      <w:r w:rsidRPr="00435955">
                        <w:t>владение</w:t>
                      </w:r>
                      <w:r w:rsidRPr="00435955">
                        <w:t xml:space="preserve"> </w:t>
                      </w:r>
                      <w:r w:rsidRPr="00435955">
                        <w:t>и</w:t>
                      </w:r>
                      <w:r w:rsidRPr="00435955">
                        <w:t xml:space="preserve"> (</w:t>
                      </w:r>
                      <w:r w:rsidRPr="00435955">
                        <w:t>или</w:t>
                      </w:r>
                      <w:r w:rsidRPr="00435955">
                        <w:t xml:space="preserve">) </w:t>
                      </w:r>
                      <w:r w:rsidRPr="00435955">
                        <w:t>пользов</w:t>
                      </w:r>
                      <w:r w:rsidRPr="00435955">
                        <w:t>а</w:t>
                      </w:r>
                      <w:r w:rsidRPr="00435955">
                        <w:t>ние</w:t>
                      </w:r>
                      <w:r w:rsidRPr="00435955">
                        <w:t xml:space="preserve"> </w:t>
                      </w:r>
                      <w:r w:rsidRPr="00435955">
                        <w:t>субъектам</w:t>
                      </w:r>
                      <w:r w:rsidRPr="00435955">
                        <w:t xml:space="preserve"> </w:t>
                      </w:r>
                      <w:r w:rsidRPr="00435955">
                        <w:t>малого</w:t>
                      </w:r>
                      <w:r w:rsidRPr="00435955">
                        <w:t xml:space="preserve"> </w:t>
                      </w:r>
                      <w:r w:rsidRPr="00435955">
                        <w:t>и</w:t>
                      </w:r>
                      <w:r w:rsidRPr="00435955">
                        <w:t xml:space="preserve"> </w:t>
                      </w:r>
                      <w:r w:rsidRPr="00435955">
                        <w:t>среднего</w:t>
                      </w:r>
                      <w:r w:rsidRPr="00435955">
                        <w:t xml:space="preserve"> </w:t>
                      </w:r>
                      <w:r w:rsidRPr="00435955">
                        <w:t>пре</w:t>
                      </w:r>
                      <w:r w:rsidRPr="00435955">
                        <w:t>д</w:t>
                      </w:r>
                      <w:r w:rsidRPr="00435955">
                        <w:t>принимательства</w:t>
                      </w:r>
                      <w:r w:rsidRPr="00435955">
                        <w:t xml:space="preserve"> </w:t>
                      </w:r>
                      <w:r w:rsidRPr="00435955">
                        <w:t>и</w:t>
                      </w:r>
                      <w:r w:rsidRPr="00435955">
                        <w:t xml:space="preserve"> </w:t>
                      </w:r>
                      <w:r w:rsidRPr="00435955">
                        <w:t>организациям</w:t>
                      </w:r>
                      <w:r w:rsidRPr="00435955">
                        <w:t xml:space="preserve">, </w:t>
                      </w:r>
                      <w:r w:rsidRPr="00435955">
                        <w:t>обр</w:t>
                      </w:r>
                      <w:r w:rsidRPr="00435955">
                        <w:t>а</w:t>
                      </w:r>
                      <w:r w:rsidRPr="00435955">
                        <w:t>зующим</w:t>
                      </w:r>
                      <w:r w:rsidRPr="00435955">
                        <w:t xml:space="preserve"> </w:t>
                      </w:r>
                      <w:r w:rsidRPr="00435955">
                        <w:t>инфраструктуру</w:t>
                      </w:r>
                      <w:r w:rsidRPr="00435955">
                        <w:t xml:space="preserve"> </w:t>
                      </w:r>
                      <w:r w:rsidRPr="00435955">
                        <w:t>поддержки</w:t>
                      </w:r>
                      <w:r w:rsidRPr="00435955">
                        <w:t xml:space="preserve"> </w:t>
                      </w:r>
                      <w:r w:rsidRPr="00435955">
                        <w:t>субъектов</w:t>
                      </w:r>
                      <w:r w:rsidRPr="00435955">
                        <w:t xml:space="preserve"> </w:t>
                      </w:r>
                      <w:r w:rsidRPr="00435955">
                        <w:t>малого</w:t>
                      </w:r>
                      <w:r w:rsidRPr="00435955">
                        <w:t xml:space="preserve"> </w:t>
                      </w:r>
                      <w:r w:rsidRPr="00435955">
                        <w:t>и</w:t>
                      </w:r>
                      <w:r w:rsidRPr="00435955">
                        <w:t xml:space="preserve"> </w:t>
                      </w:r>
                      <w:r w:rsidRPr="00435955">
                        <w:t>среднего</w:t>
                      </w:r>
                      <w:r w:rsidRPr="00435955">
                        <w:t xml:space="preserve"> </w:t>
                      </w:r>
                      <w:r w:rsidRPr="00435955">
                        <w:t>предприн</w:t>
                      </w:r>
                      <w:r w:rsidRPr="00435955">
                        <w:t>и</w:t>
                      </w:r>
                      <w:r w:rsidRPr="00435955">
                        <w:t>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Cs w:val="24"/>
        </w:rPr>
      </w:pPr>
      <w:r w:rsidRPr="00F74A1D">
        <w:rPr>
          <w:rFonts w:hAnsi="Times New Roman"/>
          <w:sz w:val="26"/>
          <w:szCs w:val="26"/>
        </w:rPr>
        <w:tab/>
      </w: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EB604F">
      <w:pPr>
        <w:tabs>
          <w:tab w:val="left" w:pos="0"/>
          <w:tab w:val="left" w:pos="426"/>
        </w:tabs>
        <w:jc w:val="both"/>
        <w:rPr>
          <w:rFonts w:hAnsi="Times New Roman"/>
          <w:sz w:val="26"/>
          <w:szCs w:val="26"/>
        </w:rPr>
      </w:pPr>
    </w:p>
    <w:p w:rsidR="00EB604F" w:rsidRPr="00F74A1D" w:rsidRDefault="00F74A1D">
      <w:pPr>
        <w:tabs>
          <w:tab w:val="left" w:pos="0"/>
          <w:tab w:val="left" w:pos="426"/>
        </w:tabs>
        <w:jc w:val="both"/>
        <w:rPr>
          <w:rFonts w:hAnsi="Times New Roman"/>
          <w:sz w:val="24"/>
          <w:szCs w:val="24"/>
        </w:rPr>
      </w:pPr>
      <w:r w:rsidRPr="00F74A1D">
        <w:rPr>
          <w:rFonts w:hAnsi="Times New Roman"/>
          <w:color w:val="000000"/>
          <w:sz w:val="24"/>
          <w:szCs w:val="24"/>
        </w:rPr>
        <w:tab/>
      </w:r>
      <w:r w:rsidR="00EB604F" w:rsidRPr="00F74A1D">
        <w:rPr>
          <w:rFonts w:hAnsi="Times New Roman"/>
          <w:color w:val="000000"/>
          <w:sz w:val="24"/>
          <w:szCs w:val="24"/>
        </w:rPr>
        <w:t>Руководствуясь Федеральным законом от 6 октября 2003 года №131-ФЗ «Об общих принципах о</w:t>
      </w:r>
      <w:r w:rsidR="00EB604F" w:rsidRPr="00F74A1D">
        <w:rPr>
          <w:rFonts w:hAnsi="Times New Roman"/>
          <w:color w:val="000000"/>
          <w:sz w:val="24"/>
          <w:szCs w:val="24"/>
        </w:rPr>
        <w:t>р</w:t>
      </w:r>
      <w:r w:rsidR="00EB604F" w:rsidRPr="00F74A1D">
        <w:rPr>
          <w:rFonts w:hAnsi="Times New Roman"/>
          <w:color w:val="000000"/>
          <w:sz w:val="24"/>
          <w:szCs w:val="24"/>
        </w:rPr>
        <w:t xml:space="preserve">ганизации местного самоуправления в Российской Федерации», </w:t>
      </w:r>
      <w:r w:rsidR="00EB604F" w:rsidRPr="00F74A1D">
        <w:rPr>
          <w:rFonts w:hAnsi="Times New Roman"/>
          <w:sz w:val="24"/>
          <w:szCs w:val="24"/>
        </w:rPr>
        <w:t>ст. 18 Федерального Закона от 24 июля 2007 года № 209-ФЗ «О развитии малого и среднего предпринимательства в Российской Ф</w:t>
      </w:r>
      <w:r w:rsidR="00EB604F" w:rsidRPr="00F74A1D">
        <w:rPr>
          <w:rFonts w:hAnsi="Times New Roman"/>
          <w:sz w:val="24"/>
          <w:szCs w:val="24"/>
        </w:rPr>
        <w:t>е</w:t>
      </w:r>
      <w:r w:rsidR="00EB604F" w:rsidRPr="00F74A1D">
        <w:rPr>
          <w:rFonts w:hAnsi="Times New Roman"/>
          <w:sz w:val="24"/>
          <w:szCs w:val="24"/>
        </w:rPr>
        <w:t>дерации»,</w:t>
      </w:r>
      <w:r w:rsidR="00EB604F" w:rsidRPr="00F74A1D">
        <w:rPr>
          <w:rFonts w:hAnsi="Times New Roman"/>
          <w:color w:val="000000"/>
          <w:sz w:val="24"/>
          <w:szCs w:val="24"/>
        </w:rPr>
        <w:t xml:space="preserve"> Уставом </w:t>
      </w:r>
      <w:r w:rsidR="00435955" w:rsidRPr="00F74A1D">
        <w:rPr>
          <w:rFonts w:hAnsi="Times New Roman"/>
          <w:color w:val="000000"/>
          <w:sz w:val="24"/>
          <w:szCs w:val="24"/>
        </w:rPr>
        <w:t>Октябрьского сельского поселения</w:t>
      </w:r>
      <w:r w:rsidR="00EB604F" w:rsidRPr="00F74A1D">
        <w:rPr>
          <w:rFonts w:hAnsi="Times New Roman"/>
          <w:color w:val="000000"/>
          <w:sz w:val="24"/>
          <w:szCs w:val="24"/>
        </w:rPr>
        <w:t xml:space="preserve">, в целях определения перечня имущества, образующего инфраструктуру поддержки субъектов малого и среднего предпринимательства, находящегося в собственности </w:t>
      </w:r>
      <w:r w:rsidR="00435955" w:rsidRPr="00F74A1D">
        <w:rPr>
          <w:rFonts w:hAnsi="Times New Roman"/>
          <w:color w:val="000000"/>
          <w:sz w:val="24"/>
          <w:szCs w:val="24"/>
        </w:rPr>
        <w:t>Октябрьского сельского поселения</w:t>
      </w:r>
    </w:p>
    <w:p w:rsidR="00EB604F" w:rsidRPr="00F74A1D" w:rsidRDefault="00EB604F">
      <w:pPr>
        <w:tabs>
          <w:tab w:val="left" w:pos="0"/>
          <w:tab w:val="left" w:pos="426"/>
        </w:tabs>
        <w:jc w:val="center"/>
        <w:rPr>
          <w:rFonts w:hAnsi="Times New Roman"/>
          <w:sz w:val="24"/>
          <w:szCs w:val="24"/>
        </w:rPr>
      </w:pPr>
    </w:p>
    <w:p w:rsidR="00EB604F" w:rsidRPr="00F74A1D" w:rsidRDefault="00EB604F">
      <w:pPr>
        <w:tabs>
          <w:tab w:val="left" w:pos="0"/>
          <w:tab w:val="left" w:pos="426"/>
        </w:tabs>
        <w:jc w:val="center"/>
        <w:rPr>
          <w:rFonts w:hAnsi="Times New Roman"/>
          <w:sz w:val="24"/>
          <w:szCs w:val="24"/>
        </w:rPr>
      </w:pPr>
      <w:r w:rsidRPr="00F74A1D">
        <w:rPr>
          <w:rFonts w:hAnsi="Times New Roman"/>
          <w:sz w:val="24"/>
          <w:szCs w:val="24"/>
        </w:rPr>
        <w:t>ПОСТАНОВЛЯЮ:</w:t>
      </w:r>
    </w:p>
    <w:p w:rsidR="00EB604F" w:rsidRPr="00F74A1D" w:rsidRDefault="00EB604F">
      <w:pPr>
        <w:tabs>
          <w:tab w:val="left" w:pos="0"/>
          <w:tab w:val="left" w:pos="426"/>
        </w:tabs>
        <w:jc w:val="center"/>
        <w:rPr>
          <w:rFonts w:hAnsi="Times New Roman"/>
          <w:sz w:val="24"/>
          <w:szCs w:val="24"/>
        </w:rPr>
      </w:pPr>
    </w:p>
    <w:p w:rsidR="00EB604F" w:rsidRPr="00F74A1D" w:rsidRDefault="00EB604F" w:rsidP="00435955">
      <w:pPr>
        <w:pStyle w:val="cef1edeee2edeee9f2e5eaf1f2"/>
        <w:ind w:firstLine="426"/>
        <w:jc w:val="both"/>
        <w:rPr>
          <w:rFonts w:hAnsi="Times New Roman"/>
        </w:rPr>
      </w:pPr>
      <w:r w:rsidRPr="00F74A1D">
        <w:rPr>
          <w:rFonts w:hAnsi="Times New Roman"/>
        </w:rPr>
        <w:t>1. Утвердить переч</w:t>
      </w:r>
      <w:r w:rsidR="00435955" w:rsidRPr="00F74A1D">
        <w:rPr>
          <w:rFonts w:hAnsi="Times New Roman"/>
        </w:rPr>
        <w:t>ень</w:t>
      </w:r>
      <w:r w:rsidRPr="00F74A1D">
        <w:rPr>
          <w:rFonts w:hAnsi="Times New Roman"/>
        </w:rPr>
        <w:t xml:space="preserve"> муниципального имущества, предназначенные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</w:t>
      </w:r>
      <w:r w:rsidRPr="00F74A1D">
        <w:rPr>
          <w:rFonts w:hAnsi="Times New Roman"/>
        </w:rPr>
        <w:t>и</w:t>
      </w:r>
      <w:r w:rsidRPr="00F74A1D">
        <w:rPr>
          <w:rFonts w:hAnsi="Times New Roman"/>
        </w:rPr>
        <w:t xml:space="preserve">ложение </w:t>
      </w:r>
      <w:r w:rsidR="00CC00EC" w:rsidRPr="00F74A1D">
        <w:rPr>
          <w:rFonts w:hAnsi="Times New Roman"/>
        </w:rPr>
        <w:t xml:space="preserve">№ </w:t>
      </w:r>
      <w:r w:rsidRPr="00F74A1D">
        <w:rPr>
          <w:rFonts w:hAnsi="Times New Roman"/>
        </w:rPr>
        <w:t>1).</w:t>
      </w:r>
    </w:p>
    <w:p w:rsidR="00EB604F" w:rsidRPr="00F74A1D" w:rsidRDefault="00EB604F">
      <w:pPr>
        <w:pStyle w:val="cef1edeee2edeee9f2e5eaf1f2"/>
        <w:ind w:firstLine="426"/>
        <w:jc w:val="both"/>
        <w:rPr>
          <w:rFonts w:hAnsi="Times New Roman"/>
        </w:rPr>
      </w:pPr>
      <w:r w:rsidRPr="00F74A1D">
        <w:rPr>
          <w:rFonts w:hAnsi="Times New Roman"/>
        </w:rPr>
        <w:t>2. Настоящее постановление вступает в силу со дня его официального опубликования.</w:t>
      </w:r>
    </w:p>
    <w:p w:rsidR="00EB604F" w:rsidRPr="00011CFE" w:rsidRDefault="00EB604F">
      <w:pPr>
        <w:pStyle w:val="p5"/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74A1D">
        <w:rPr>
          <w:rFonts w:ascii="Times New Roman" w:hAnsi="Times New Roman" w:cs="Times New Roman"/>
        </w:rPr>
        <w:tab/>
        <w:t xml:space="preserve">3. Данное постановление подлежит размещению на официальном сайте </w:t>
      </w:r>
      <w:r w:rsidR="00435955" w:rsidRPr="00F74A1D">
        <w:rPr>
          <w:rFonts w:ascii="Times New Roman" w:hAnsi="Times New Roman" w:cs="Times New Roman"/>
        </w:rPr>
        <w:t>Октябрьского сел</w:t>
      </w:r>
      <w:r w:rsidR="00435955" w:rsidRPr="00F74A1D">
        <w:rPr>
          <w:rFonts w:ascii="Times New Roman" w:hAnsi="Times New Roman" w:cs="Times New Roman"/>
        </w:rPr>
        <w:t>ь</w:t>
      </w:r>
      <w:r w:rsidR="00435955" w:rsidRPr="00F74A1D">
        <w:rPr>
          <w:rFonts w:ascii="Times New Roman" w:hAnsi="Times New Roman" w:cs="Times New Roman"/>
        </w:rPr>
        <w:t>ского поселения</w:t>
      </w:r>
      <w:r w:rsidR="00011CFE">
        <w:rPr>
          <w:rFonts w:ascii="Times New Roman" w:hAnsi="Times New Roman" w:cs="Times New Roman"/>
        </w:rPr>
        <w:t xml:space="preserve"> </w:t>
      </w:r>
      <w:r w:rsidR="00011CFE" w:rsidRPr="00011CFE">
        <w:rPr>
          <w:rFonts w:ascii="Times New Roman" w:hAnsi="Times New Roman" w:cs="Times New Roman"/>
        </w:rPr>
        <w:t>https://alsokt.ru/.</w:t>
      </w:r>
    </w:p>
    <w:p w:rsidR="00CC00EC" w:rsidRPr="00F74A1D" w:rsidRDefault="006323C8" w:rsidP="006323C8">
      <w:pPr>
        <w:spacing w:line="240" w:lineRule="atLeast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</w:t>
      </w:r>
      <w:r w:rsidR="00EB604F" w:rsidRPr="00F74A1D">
        <w:rPr>
          <w:rFonts w:hAnsi="Times New Roman"/>
          <w:sz w:val="24"/>
          <w:szCs w:val="24"/>
        </w:rPr>
        <w:t xml:space="preserve">4. </w:t>
      </w:r>
      <w:r w:rsidR="00CC00EC" w:rsidRPr="00F74A1D">
        <w:rPr>
          <w:rFonts w:hAnsi="Times New Roman"/>
          <w:sz w:val="24"/>
          <w:szCs w:val="24"/>
        </w:rPr>
        <w:t>Контроль за исполнением настоящего постановления оставляю за собой</w:t>
      </w:r>
    </w:p>
    <w:p w:rsidR="00CC00EC" w:rsidRPr="00F74A1D" w:rsidRDefault="00CC00EC" w:rsidP="00CC00EC">
      <w:pPr>
        <w:spacing w:line="240" w:lineRule="atLeast"/>
        <w:jc w:val="center"/>
        <w:rPr>
          <w:rFonts w:hAnsi="Times New Roman"/>
          <w:sz w:val="24"/>
          <w:szCs w:val="24"/>
        </w:rPr>
      </w:pPr>
    </w:p>
    <w:p w:rsidR="00CC00EC" w:rsidRPr="00F74A1D" w:rsidRDefault="00CC00EC" w:rsidP="00CC00EC">
      <w:pPr>
        <w:spacing w:line="240" w:lineRule="atLeast"/>
        <w:jc w:val="center"/>
        <w:rPr>
          <w:rFonts w:hAnsi="Times New Roman"/>
          <w:sz w:val="24"/>
          <w:szCs w:val="24"/>
        </w:rPr>
      </w:pPr>
    </w:p>
    <w:p w:rsidR="00CC00EC" w:rsidRPr="00F74A1D" w:rsidRDefault="00CC00EC" w:rsidP="00CC00EC">
      <w:pPr>
        <w:spacing w:line="240" w:lineRule="atLeast"/>
        <w:jc w:val="center"/>
        <w:rPr>
          <w:rFonts w:hAnsi="Times New Roman"/>
          <w:sz w:val="24"/>
          <w:szCs w:val="24"/>
        </w:rPr>
      </w:pPr>
    </w:p>
    <w:p w:rsidR="00CC00EC" w:rsidRPr="00F74A1D" w:rsidRDefault="00CC00EC" w:rsidP="00CC00EC">
      <w:pPr>
        <w:spacing w:line="240" w:lineRule="atLeast"/>
        <w:rPr>
          <w:rFonts w:hAnsi="Times New Roman"/>
          <w:sz w:val="24"/>
          <w:szCs w:val="24"/>
        </w:rPr>
      </w:pPr>
      <w:r w:rsidRPr="00F74A1D">
        <w:rPr>
          <w:rFonts w:hAnsi="Times New Roman"/>
          <w:sz w:val="24"/>
          <w:szCs w:val="24"/>
        </w:rPr>
        <w:t>Глава Октябрьского сельского поселения                                             А.С. Латыпов</w:t>
      </w:r>
    </w:p>
    <w:p w:rsidR="00EB604F" w:rsidRPr="00F74A1D" w:rsidRDefault="00EB604F" w:rsidP="00CC00EC">
      <w:pPr>
        <w:ind w:firstLine="426"/>
        <w:jc w:val="both"/>
        <w:rPr>
          <w:rFonts w:hAnsi="Times New Roman"/>
          <w:szCs w:val="24"/>
        </w:rPr>
      </w:pPr>
    </w:p>
    <w:p w:rsidR="007B0020" w:rsidRPr="00F74A1D" w:rsidRDefault="007B0020">
      <w:pPr>
        <w:pageBreakBefore/>
        <w:tabs>
          <w:tab w:val="left" w:pos="13324"/>
          <w:tab w:val="left" w:pos="14004"/>
        </w:tabs>
        <w:ind w:left="5613" w:right="57"/>
        <w:jc w:val="both"/>
        <w:rPr>
          <w:rFonts w:hAnsi="Times New Roman"/>
          <w:szCs w:val="24"/>
        </w:rPr>
        <w:sectPr w:rsidR="007B0020" w:rsidRPr="00F74A1D" w:rsidSect="00AF4D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425" w:left="1134" w:header="720" w:footer="720" w:gutter="0"/>
          <w:cols w:space="720"/>
          <w:formProt w:val="0"/>
          <w:noEndnote/>
          <w:titlePg/>
        </w:sectPr>
      </w:pPr>
    </w:p>
    <w:p w:rsidR="00EB604F" w:rsidRPr="00F74A1D" w:rsidRDefault="00EB604F" w:rsidP="007B0020">
      <w:pPr>
        <w:pageBreakBefore/>
        <w:tabs>
          <w:tab w:val="left" w:pos="13324"/>
          <w:tab w:val="left" w:pos="14004"/>
        </w:tabs>
        <w:ind w:left="5613" w:right="57"/>
        <w:jc w:val="right"/>
        <w:rPr>
          <w:rFonts w:hAnsi="Times New Roman"/>
          <w:szCs w:val="24"/>
        </w:rPr>
      </w:pPr>
      <w:r w:rsidRPr="00F74A1D">
        <w:rPr>
          <w:rFonts w:hAnsi="Times New Roman"/>
          <w:szCs w:val="24"/>
        </w:rPr>
        <w:lastRenderedPageBreak/>
        <w:t>Приложение № 1 к постановлению Администрации</w:t>
      </w:r>
    </w:p>
    <w:p w:rsidR="00EB604F" w:rsidRPr="00F74A1D" w:rsidRDefault="00CC00EC" w:rsidP="007B0020">
      <w:pPr>
        <w:tabs>
          <w:tab w:val="left" w:pos="9184"/>
          <w:tab w:val="left" w:pos="14004"/>
          <w:tab w:val="left" w:pos="14146"/>
        </w:tabs>
        <w:ind w:left="5613" w:right="57"/>
        <w:jc w:val="right"/>
        <w:rPr>
          <w:rFonts w:hAnsi="Times New Roman"/>
          <w:szCs w:val="24"/>
        </w:rPr>
      </w:pPr>
      <w:r w:rsidRPr="00F74A1D">
        <w:rPr>
          <w:rFonts w:hAnsi="Times New Roman"/>
          <w:szCs w:val="24"/>
        </w:rPr>
        <w:t>Октябрьского сельского поселения</w:t>
      </w:r>
    </w:p>
    <w:p w:rsidR="00EB604F" w:rsidRPr="00F74A1D" w:rsidRDefault="006323C8" w:rsidP="007B0020">
      <w:pPr>
        <w:tabs>
          <w:tab w:val="left" w:pos="9184"/>
        </w:tabs>
        <w:ind w:left="5613" w:right="57"/>
        <w:jc w:val="right"/>
        <w:rPr>
          <w:rFonts w:hAnsi="Times New Roman"/>
          <w:szCs w:val="24"/>
        </w:rPr>
      </w:pPr>
      <w:r>
        <w:rPr>
          <w:rFonts w:hAnsi="Times New Roman"/>
          <w:szCs w:val="24"/>
        </w:rPr>
        <w:t>о</w:t>
      </w:r>
      <w:r w:rsidR="00EB604F" w:rsidRPr="00F74A1D">
        <w:rPr>
          <w:rFonts w:hAnsi="Times New Roman"/>
          <w:szCs w:val="24"/>
        </w:rPr>
        <w:t>т</w:t>
      </w:r>
      <w:r>
        <w:rPr>
          <w:rFonts w:hAnsi="Times New Roman"/>
          <w:szCs w:val="24"/>
        </w:rPr>
        <w:t xml:space="preserve"> </w:t>
      </w:r>
      <w:r w:rsidR="00EB604F" w:rsidRPr="00F74A1D">
        <w:rPr>
          <w:rFonts w:hAnsi="Times New Roman"/>
          <w:szCs w:val="24"/>
        </w:rPr>
        <w:t xml:space="preserve"> </w:t>
      </w:r>
      <w:r>
        <w:rPr>
          <w:rFonts w:hAnsi="Times New Roman"/>
          <w:szCs w:val="24"/>
        </w:rPr>
        <w:t>28</w:t>
      </w:r>
      <w:r w:rsidR="00D0669F" w:rsidRPr="00F74A1D">
        <w:rPr>
          <w:rFonts w:hAnsi="Times New Roman"/>
          <w:szCs w:val="24"/>
        </w:rPr>
        <w:t>.07.</w:t>
      </w:r>
      <w:r w:rsidR="00EB604F" w:rsidRPr="00F74A1D">
        <w:rPr>
          <w:rFonts w:hAnsi="Times New Roman"/>
          <w:szCs w:val="24"/>
        </w:rPr>
        <w:t>202</w:t>
      </w:r>
      <w:r w:rsidR="00CC00EC" w:rsidRPr="00F74A1D">
        <w:rPr>
          <w:rFonts w:hAnsi="Times New Roman"/>
          <w:szCs w:val="24"/>
        </w:rPr>
        <w:t>1</w:t>
      </w:r>
      <w:r w:rsidR="00EB604F" w:rsidRPr="00F74A1D">
        <w:rPr>
          <w:rFonts w:hAnsi="Times New Roman"/>
          <w:szCs w:val="24"/>
        </w:rPr>
        <w:t xml:space="preserve"> г.</w:t>
      </w:r>
      <w:r w:rsidR="00CC00EC" w:rsidRPr="00F74A1D">
        <w:rPr>
          <w:rFonts w:hAnsi="Times New Roman"/>
          <w:szCs w:val="24"/>
        </w:rPr>
        <w:t xml:space="preserve"> </w:t>
      </w:r>
      <w:r w:rsidR="00EB604F" w:rsidRPr="00F74A1D">
        <w:rPr>
          <w:rFonts w:hAnsi="Times New Roman"/>
          <w:szCs w:val="24"/>
        </w:rPr>
        <w:t xml:space="preserve">№ </w:t>
      </w:r>
      <w:r>
        <w:rPr>
          <w:rFonts w:hAnsi="Times New Roman"/>
          <w:szCs w:val="24"/>
        </w:rPr>
        <w:t>26</w:t>
      </w:r>
      <w:r w:rsidR="00EB604F" w:rsidRPr="00F74A1D">
        <w:rPr>
          <w:rFonts w:hAnsi="Times New Roman"/>
          <w:szCs w:val="24"/>
        </w:rPr>
        <w:t xml:space="preserve">    </w:t>
      </w:r>
    </w:p>
    <w:p w:rsidR="00EB604F" w:rsidRPr="00F74A1D" w:rsidRDefault="00EB604F">
      <w:pPr>
        <w:tabs>
          <w:tab w:val="left" w:pos="0"/>
        </w:tabs>
        <w:ind w:right="44"/>
        <w:jc w:val="both"/>
        <w:rPr>
          <w:rFonts w:hAnsi="Times New Roman"/>
          <w:szCs w:val="24"/>
        </w:rPr>
      </w:pPr>
    </w:p>
    <w:p w:rsidR="00EB604F" w:rsidRPr="00F74A1D" w:rsidRDefault="00EB604F">
      <w:pPr>
        <w:tabs>
          <w:tab w:val="left" w:pos="0"/>
        </w:tabs>
        <w:ind w:right="44"/>
        <w:jc w:val="both"/>
        <w:rPr>
          <w:rFonts w:hAnsi="Times New Roman"/>
          <w:szCs w:val="24"/>
        </w:rPr>
      </w:pPr>
    </w:p>
    <w:p w:rsidR="00EB604F" w:rsidRPr="00F74A1D" w:rsidRDefault="00EB604F">
      <w:pPr>
        <w:pStyle w:val="ConsPlusNormal"/>
        <w:ind w:left="2268" w:firstLine="0"/>
        <w:jc w:val="both"/>
        <w:rPr>
          <w:rFonts w:ascii="Times New Roman" w:hAnsi="Times New Roman" w:cs="Times New Roman"/>
          <w:szCs w:val="24"/>
        </w:rPr>
      </w:pPr>
    </w:p>
    <w:p w:rsidR="00EB604F" w:rsidRPr="00F74A1D" w:rsidRDefault="00EB604F" w:rsidP="007B0020">
      <w:pPr>
        <w:pStyle w:val="ConsPlusTitle"/>
        <w:jc w:val="center"/>
        <w:rPr>
          <w:rFonts w:hAnsi="Times New Roman"/>
          <w:szCs w:val="22"/>
        </w:rPr>
      </w:pPr>
      <w:r w:rsidRPr="00F74A1D">
        <w:rPr>
          <w:rFonts w:hAnsi="Times New Roman"/>
          <w:b w:val="0"/>
          <w:bCs w:val="0"/>
        </w:rPr>
        <w:t xml:space="preserve">ПЕРЕЧЕНЬ МУНИЦИПАЛЬНОГО ИМУЩЕСТВА </w:t>
      </w:r>
      <w:r w:rsidR="00CC00EC" w:rsidRPr="00F74A1D">
        <w:rPr>
          <w:rFonts w:hAnsi="Times New Roman"/>
          <w:b w:val="0"/>
          <w:bCs w:val="0"/>
        </w:rPr>
        <w:t>ОКТЯБРЬСКОГО СЕЛЬСКОГО ПОСЕЛЕНИЯ</w:t>
      </w:r>
      <w:r w:rsidRPr="00F74A1D">
        <w:rPr>
          <w:rFonts w:hAnsi="Times New Roman"/>
          <w:b w:val="0"/>
          <w:bCs w:val="0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B604F" w:rsidRPr="00F74A1D" w:rsidRDefault="00EB604F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</w:p>
    <w:tbl>
      <w:tblPr>
        <w:tblStyle w:val="2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27"/>
        <w:gridCol w:w="488"/>
        <w:gridCol w:w="793"/>
        <w:gridCol w:w="1572"/>
        <w:gridCol w:w="924"/>
        <w:gridCol w:w="954"/>
        <w:gridCol w:w="566"/>
        <w:gridCol w:w="614"/>
        <w:gridCol w:w="614"/>
        <w:gridCol w:w="614"/>
        <w:gridCol w:w="1135"/>
        <w:gridCol w:w="286"/>
        <w:gridCol w:w="340"/>
        <w:gridCol w:w="425"/>
        <w:gridCol w:w="614"/>
        <w:gridCol w:w="614"/>
        <w:gridCol w:w="414"/>
        <w:gridCol w:w="851"/>
        <w:gridCol w:w="614"/>
        <w:gridCol w:w="614"/>
        <w:gridCol w:w="614"/>
        <w:gridCol w:w="567"/>
      </w:tblGrid>
      <w:tr w:rsidR="007B0020" w:rsidRPr="00F74A1D" w:rsidTr="00283F72">
        <w:trPr>
          <w:trHeight w:val="279"/>
        </w:trPr>
        <w:tc>
          <w:tcPr>
            <w:tcW w:w="423" w:type="dxa"/>
            <w:vMerge w:val="restart"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227" w:type="dxa"/>
            <w:vMerge w:val="restart"/>
          </w:tcPr>
          <w:p w:rsidR="007B0020" w:rsidRPr="00F74A1D" w:rsidRDefault="007B0020" w:rsidP="007E5986">
            <w:pPr>
              <w:ind w:firstLine="147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Адрес (м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е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стополож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е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 xml:space="preserve">ние) объекта </w:t>
            </w:r>
            <w:hyperlink w:anchor="P205" w:history="1">
              <w:r w:rsidRPr="00F74A1D">
                <w:rPr>
                  <w:rFonts w:hAnsi="Times New Roman"/>
                  <w:sz w:val="16"/>
                  <w:szCs w:val="16"/>
                  <w:lang w:eastAsia="en-US"/>
                </w:rPr>
                <w:t>&lt;1&gt;</w:t>
              </w:r>
            </w:hyperlink>
          </w:p>
        </w:tc>
        <w:tc>
          <w:tcPr>
            <w:tcW w:w="488" w:type="dxa"/>
            <w:vMerge w:val="restart"/>
          </w:tcPr>
          <w:p w:rsidR="007B0020" w:rsidRPr="00F74A1D" w:rsidRDefault="007B0020" w:rsidP="007E5986">
            <w:pPr>
              <w:ind w:firstLine="3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Вид объе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к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та н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е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движимости;</w:t>
            </w:r>
          </w:p>
          <w:p w:rsidR="007B0020" w:rsidRPr="00F74A1D" w:rsidRDefault="007B0020" w:rsidP="007E5986">
            <w:pPr>
              <w:ind w:firstLine="178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 xml:space="preserve">тип движимого имущества </w:t>
            </w:r>
            <w:hyperlink w:anchor="P209" w:history="1">
              <w:r w:rsidRPr="00F74A1D">
                <w:rPr>
                  <w:rFonts w:hAnsi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793" w:type="dxa"/>
            <w:vMerge w:val="restart"/>
          </w:tcPr>
          <w:p w:rsidR="007B0020" w:rsidRPr="00F74A1D" w:rsidRDefault="007B0020" w:rsidP="007E5986">
            <w:pPr>
              <w:ind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Наименование объекта учета &lt;3&gt;</w:t>
            </w:r>
          </w:p>
        </w:tc>
        <w:tc>
          <w:tcPr>
            <w:tcW w:w="3450" w:type="dxa"/>
            <w:gridSpan w:val="3"/>
          </w:tcPr>
          <w:p w:rsidR="007B0020" w:rsidRPr="00F74A1D" w:rsidRDefault="007B0020" w:rsidP="007E5986">
            <w:pPr>
              <w:ind w:firstLine="32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3543" w:type="dxa"/>
            <w:gridSpan w:val="5"/>
          </w:tcPr>
          <w:p w:rsidR="007B0020" w:rsidRPr="00F74A1D" w:rsidRDefault="007B0020" w:rsidP="007E5986">
            <w:pPr>
              <w:ind w:firstLine="167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Сведения о недвижимом имуществе</w:t>
            </w:r>
          </w:p>
        </w:tc>
        <w:tc>
          <w:tcPr>
            <w:tcW w:w="1665" w:type="dxa"/>
            <w:gridSpan w:val="4"/>
          </w:tcPr>
          <w:p w:rsidR="007B0020" w:rsidRPr="00F74A1D" w:rsidRDefault="007B0020" w:rsidP="007E5986">
            <w:pPr>
              <w:ind w:firstLine="2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Сведения о движ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и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мом имуществе</w:t>
            </w:r>
          </w:p>
        </w:tc>
        <w:tc>
          <w:tcPr>
            <w:tcW w:w="4288" w:type="dxa"/>
            <w:gridSpan w:val="7"/>
          </w:tcPr>
          <w:p w:rsidR="007B0020" w:rsidRPr="00F74A1D" w:rsidRDefault="007B0020" w:rsidP="007E5986">
            <w:pPr>
              <w:ind w:firstLine="2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7B0020" w:rsidRPr="00F74A1D" w:rsidTr="00283F72">
        <w:trPr>
          <w:cantSplit/>
          <w:trHeight w:val="1000"/>
        </w:trPr>
        <w:tc>
          <w:tcPr>
            <w:tcW w:w="423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27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gridSpan w:val="3"/>
          </w:tcPr>
          <w:p w:rsidR="007B0020" w:rsidRPr="00F74A1D" w:rsidRDefault="007B0020" w:rsidP="007E5986">
            <w:pPr>
              <w:ind w:firstLine="32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Основная характеристика объекта недвиж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и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мости &lt;4&gt;</w:t>
            </w:r>
          </w:p>
        </w:tc>
        <w:tc>
          <w:tcPr>
            <w:tcW w:w="1180" w:type="dxa"/>
            <w:gridSpan w:val="2"/>
          </w:tcPr>
          <w:p w:rsidR="007B0020" w:rsidRPr="00F74A1D" w:rsidRDefault="007B0020" w:rsidP="007E5986">
            <w:pPr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Кадастровый номер &lt;5&gt;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left="113" w:right="113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Категория земель &lt;7&gt;</w:t>
            </w:r>
          </w:p>
        </w:tc>
        <w:tc>
          <w:tcPr>
            <w:tcW w:w="1135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Вид разрешенного использования &lt;8&gt;</w:t>
            </w:r>
          </w:p>
        </w:tc>
        <w:tc>
          <w:tcPr>
            <w:tcW w:w="286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340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left="113" w:right="113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 xml:space="preserve">Состав (принадлежнос-ти) имущества </w:t>
            </w:r>
          </w:p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&lt;9&gt;</w:t>
            </w:r>
          </w:p>
        </w:tc>
        <w:tc>
          <w:tcPr>
            <w:tcW w:w="1028" w:type="dxa"/>
            <w:gridSpan w:val="2"/>
          </w:tcPr>
          <w:p w:rsidR="007B0020" w:rsidRPr="00F74A1D" w:rsidRDefault="007B0020" w:rsidP="007E5986">
            <w:pPr>
              <w:ind w:firstLine="2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Для дог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о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воров аренды и безво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з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мездного пользов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а</w:t>
            </w:r>
            <w:r w:rsidRPr="00F74A1D">
              <w:rPr>
                <w:rFonts w:hAnsi="Times New Roman"/>
                <w:sz w:val="16"/>
                <w:szCs w:val="16"/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Наименование правообладателя &lt;11&gt;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ИНН правообладателя &lt;13&gt;</w:t>
            </w:r>
          </w:p>
        </w:tc>
        <w:tc>
          <w:tcPr>
            <w:tcW w:w="614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Контактный номер телефона &lt;14&gt;</w:t>
            </w:r>
          </w:p>
        </w:tc>
        <w:tc>
          <w:tcPr>
            <w:tcW w:w="567" w:type="dxa"/>
            <w:vMerge w:val="restart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6"/>
                <w:szCs w:val="16"/>
                <w:lang w:eastAsia="en-US"/>
              </w:rPr>
            </w:pPr>
            <w:r w:rsidRPr="00F74A1D">
              <w:rPr>
                <w:rFonts w:hAnsi="Times New Roman"/>
                <w:sz w:val="16"/>
                <w:szCs w:val="16"/>
                <w:lang w:eastAsia="en-US"/>
              </w:rPr>
              <w:t>Адрес электронной почты &lt;15&gt;</w:t>
            </w:r>
          </w:p>
        </w:tc>
      </w:tr>
      <w:tr w:rsidR="007B0020" w:rsidRPr="00F74A1D" w:rsidTr="00283F72">
        <w:trPr>
          <w:cantSplit/>
          <w:trHeight w:val="4611"/>
        </w:trPr>
        <w:tc>
          <w:tcPr>
            <w:tcW w:w="423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8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  <w:vMerge/>
          </w:tcPr>
          <w:p w:rsidR="007B0020" w:rsidRPr="00F74A1D" w:rsidRDefault="007B0020" w:rsidP="007E5986">
            <w:pPr>
              <w:ind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extDirection w:val="btLr"/>
          </w:tcPr>
          <w:p w:rsidR="007B0020" w:rsidRPr="00F74A1D" w:rsidRDefault="007B0020" w:rsidP="007E5986">
            <w:pPr>
              <w:ind w:right="113" w:firstLine="175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Тип (площадь - для земельных участков, зданий, пом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щений; протяженность, объем, площадь, глубина залег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924" w:type="dxa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954" w:type="dxa"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Единица измерения (для площади-кв. м;для протяже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ности - м; для глубины залегания - м; для объема -куб. м)</w:t>
            </w:r>
          </w:p>
        </w:tc>
        <w:tc>
          <w:tcPr>
            <w:tcW w:w="566" w:type="dxa"/>
            <w:textDirection w:val="btLr"/>
          </w:tcPr>
          <w:p w:rsidR="007B0020" w:rsidRPr="00F74A1D" w:rsidRDefault="007B0020" w:rsidP="007E5986">
            <w:pPr>
              <w:ind w:right="113" w:firstLine="25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614" w:type="dxa"/>
            <w:textDirection w:val="btLr"/>
          </w:tcPr>
          <w:p w:rsidR="007B0020" w:rsidRPr="00F74A1D" w:rsidRDefault="007B0020" w:rsidP="007E5986">
            <w:pPr>
              <w:ind w:right="113" w:firstLine="25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left="113"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176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Наличие права аренды или права безвозмездного польз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о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вания на имущество  &lt;10&gt;</w:t>
            </w:r>
          </w:p>
        </w:tc>
        <w:tc>
          <w:tcPr>
            <w:tcW w:w="414" w:type="dxa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851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</w:tr>
      <w:tr w:rsidR="007B0020" w:rsidRPr="00F74A1D" w:rsidTr="00283F72">
        <w:trPr>
          <w:trHeight w:val="145"/>
        </w:trPr>
        <w:tc>
          <w:tcPr>
            <w:tcW w:w="423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7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8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3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72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4" w:type="dxa"/>
          </w:tcPr>
          <w:p w:rsidR="007B0020" w:rsidRPr="00F74A1D" w:rsidRDefault="007B0020" w:rsidP="007E5986">
            <w:pPr>
              <w:ind w:firstLine="720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6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5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6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0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1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14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</w:tcPr>
          <w:p w:rsidR="007B0020" w:rsidRPr="00F74A1D" w:rsidRDefault="007B0020" w:rsidP="007E5986">
            <w:pPr>
              <w:ind w:firstLine="34"/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23</w:t>
            </w:r>
          </w:p>
        </w:tc>
      </w:tr>
      <w:tr w:rsidR="007B0020" w:rsidRPr="00F74A1D" w:rsidTr="00283F72">
        <w:trPr>
          <w:cantSplit/>
          <w:trHeight w:val="1667"/>
        </w:trPr>
        <w:tc>
          <w:tcPr>
            <w:tcW w:w="423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7" w:type="dxa"/>
            <w:textDirection w:val="btLr"/>
          </w:tcPr>
          <w:p w:rsidR="007B0020" w:rsidRPr="00F74A1D" w:rsidRDefault="00EB5B5C" w:rsidP="007E598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Александровский район, п. 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</w:t>
            </w:r>
          </w:p>
        </w:tc>
        <w:tc>
          <w:tcPr>
            <w:tcW w:w="488" w:type="dxa"/>
            <w:textDirection w:val="btLr"/>
          </w:tcPr>
          <w:p w:rsidR="007B0020" w:rsidRPr="00F74A1D" w:rsidRDefault="00EB5B5C" w:rsidP="00EB5B5C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793" w:type="dxa"/>
            <w:textDirection w:val="btLr"/>
          </w:tcPr>
          <w:p w:rsidR="007B0020" w:rsidRPr="00F74A1D" w:rsidRDefault="00EB5B5C" w:rsidP="007E5986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Земельный уч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сток</w:t>
            </w:r>
          </w:p>
        </w:tc>
        <w:tc>
          <w:tcPr>
            <w:tcW w:w="1572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EB5B5C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120+/-4</w:t>
            </w:r>
          </w:p>
        </w:tc>
        <w:tc>
          <w:tcPr>
            <w:tcW w:w="924" w:type="dxa"/>
            <w:textDirection w:val="btLr"/>
          </w:tcPr>
          <w:p w:rsidR="007B0020" w:rsidRPr="00F74A1D" w:rsidRDefault="007B0020" w:rsidP="007E5986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7B0020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7B0020" w:rsidRPr="00F74A1D" w:rsidRDefault="00EB5B5C" w:rsidP="007E598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Кв.</w:t>
            </w:r>
            <w:r w:rsidR="007B0020" w:rsidRPr="00F74A1D">
              <w:rPr>
                <w:rFonts w:hAnsi="Times New Roman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566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70:01:0000005:337</w:t>
            </w:r>
          </w:p>
        </w:tc>
        <w:tc>
          <w:tcPr>
            <w:tcW w:w="6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614" w:type="dxa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Земли населенных пунктов</w:t>
            </w:r>
          </w:p>
        </w:tc>
        <w:tc>
          <w:tcPr>
            <w:tcW w:w="1135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Энергетика (ра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з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мещение объектов электросетевого хозяйства-опоры линии Вл-10 кВт)</w:t>
            </w:r>
          </w:p>
        </w:tc>
        <w:tc>
          <w:tcPr>
            <w:tcW w:w="286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EB5B5C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EB5B5C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7B0020" w:rsidRPr="00F74A1D" w:rsidRDefault="00EB5B5C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7B0020" w:rsidRPr="00F74A1D" w:rsidRDefault="00EB5B5C" w:rsidP="00EB5B5C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«Октябрьское сельское посел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ние»</w:t>
            </w:r>
          </w:p>
        </w:tc>
        <w:tc>
          <w:tcPr>
            <w:tcW w:w="614" w:type="dxa"/>
            <w:textDirection w:val="btLr"/>
          </w:tcPr>
          <w:p w:rsidR="007B0020" w:rsidRPr="00F74A1D" w:rsidRDefault="007B0020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7B0020" w:rsidRPr="00F74A1D" w:rsidRDefault="006C4026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7B0020" w:rsidRPr="00F74A1D" w:rsidRDefault="006C4026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7B0020" w:rsidRPr="00F74A1D" w:rsidRDefault="006C4026" w:rsidP="007E598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  <w:tr w:rsidR="006C4026" w:rsidRPr="00F74A1D" w:rsidTr="00283F72">
        <w:trPr>
          <w:cantSplit/>
          <w:trHeight w:val="1685"/>
        </w:trPr>
        <w:tc>
          <w:tcPr>
            <w:tcW w:w="423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dxa"/>
            <w:textDirection w:val="btLr"/>
          </w:tcPr>
          <w:p w:rsidR="006C4026" w:rsidRPr="00F74A1D" w:rsidRDefault="006C4026" w:rsidP="006C402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Александровский район, п. 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</w:t>
            </w:r>
          </w:p>
        </w:tc>
        <w:tc>
          <w:tcPr>
            <w:tcW w:w="488" w:type="dxa"/>
            <w:textDirection w:val="btLr"/>
          </w:tcPr>
          <w:p w:rsidR="006C4026" w:rsidRPr="00F74A1D" w:rsidRDefault="006C4026" w:rsidP="006C402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793" w:type="dxa"/>
            <w:textDirection w:val="btLr"/>
          </w:tcPr>
          <w:p w:rsidR="006C4026" w:rsidRPr="00F74A1D" w:rsidRDefault="006C4026" w:rsidP="006C4026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Земельный уч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сток</w:t>
            </w:r>
          </w:p>
        </w:tc>
        <w:tc>
          <w:tcPr>
            <w:tcW w:w="1572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290+/-6</w:t>
            </w:r>
          </w:p>
        </w:tc>
        <w:tc>
          <w:tcPr>
            <w:tcW w:w="924" w:type="dxa"/>
            <w:textDirection w:val="btLr"/>
          </w:tcPr>
          <w:p w:rsidR="006C4026" w:rsidRPr="00F74A1D" w:rsidRDefault="006C4026" w:rsidP="006C4026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283F72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кВ</w:t>
            </w:r>
            <w:r w:rsidR="006C4026" w:rsidRPr="00F74A1D">
              <w:rPr>
                <w:rFonts w:hAnsi="Times New Roman"/>
                <w:sz w:val="18"/>
                <w:szCs w:val="18"/>
                <w:lang w:eastAsia="en-US"/>
              </w:rPr>
              <w:t>.м</w:t>
            </w:r>
          </w:p>
        </w:tc>
        <w:tc>
          <w:tcPr>
            <w:tcW w:w="566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70:01:0000005:338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Земли населенных пунктов</w:t>
            </w:r>
          </w:p>
        </w:tc>
        <w:tc>
          <w:tcPr>
            <w:tcW w:w="1135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Энергетика (ра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з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мещение объектов электросетевого хозяйства-опоры линии Вл-4 кВт)</w:t>
            </w:r>
          </w:p>
        </w:tc>
        <w:tc>
          <w:tcPr>
            <w:tcW w:w="286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«Октябрьское сельское посел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ние»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  <w:tr w:rsidR="006C4026" w:rsidRPr="00F74A1D" w:rsidTr="00283F72">
        <w:trPr>
          <w:cantSplit/>
          <w:trHeight w:val="1834"/>
        </w:trPr>
        <w:tc>
          <w:tcPr>
            <w:tcW w:w="423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7" w:type="dxa"/>
            <w:textDirection w:val="btLr"/>
          </w:tcPr>
          <w:p w:rsidR="006C4026" w:rsidRPr="00F74A1D" w:rsidRDefault="006C4026" w:rsidP="006C402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Александровский район, п. 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</w:t>
            </w:r>
          </w:p>
        </w:tc>
        <w:tc>
          <w:tcPr>
            <w:tcW w:w="488" w:type="dxa"/>
            <w:textDirection w:val="btLr"/>
          </w:tcPr>
          <w:p w:rsidR="006C4026" w:rsidRPr="00F74A1D" w:rsidRDefault="006C4026" w:rsidP="006C4026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Сооружение</w:t>
            </w:r>
          </w:p>
        </w:tc>
        <w:tc>
          <w:tcPr>
            <w:tcW w:w="793" w:type="dxa"/>
            <w:textDirection w:val="btLr"/>
          </w:tcPr>
          <w:p w:rsidR="006C4026" w:rsidRPr="00F74A1D" w:rsidRDefault="006C4026" w:rsidP="006C4026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Воздушные эле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к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тролинии</w:t>
            </w:r>
          </w:p>
        </w:tc>
        <w:tc>
          <w:tcPr>
            <w:tcW w:w="1572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8500</w:t>
            </w:r>
          </w:p>
        </w:tc>
        <w:tc>
          <w:tcPr>
            <w:tcW w:w="924" w:type="dxa"/>
            <w:textDirection w:val="btLr"/>
          </w:tcPr>
          <w:p w:rsidR="006C4026" w:rsidRPr="00F74A1D" w:rsidRDefault="006C4026" w:rsidP="006C4026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283F72" w:rsidP="006C4026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п</w:t>
            </w:r>
            <w:r w:rsidR="006C4026" w:rsidRPr="00F74A1D">
              <w:rPr>
                <w:rFonts w:hAnsi="Times New Roman"/>
                <w:sz w:val="18"/>
                <w:szCs w:val="18"/>
                <w:lang w:eastAsia="en-US"/>
              </w:rPr>
              <w:t>.м</w:t>
            </w:r>
          </w:p>
        </w:tc>
        <w:tc>
          <w:tcPr>
            <w:tcW w:w="566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70-70-04/003/2010-270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«Октябрьское сельское поселение»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6C4026" w:rsidRPr="00F74A1D" w:rsidRDefault="006C4026" w:rsidP="006C4026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  <w:tr w:rsidR="00283F72" w:rsidRPr="00F74A1D" w:rsidTr="00283F72">
        <w:trPr>
          <w:cantSplit/>
          <w:trHeight w:val="1753"/>
        </w:trPr>
        <w:tc>
          <w:tcPr>
            <w:tcW w:w="423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7" w:type="dxa"/>
            <w:textDirection w:val="btLr"/>
          </w:tcPr>
          <w:p w:rsidR="00283F72" w:rsidRPr="00F74A1D" w:rsidRDefault="00283F72" w:rsidP="00283F72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Александровский район, п. 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ский, ул. Рабочая</w:t>
            </w:r>
          </w:p>
        </w:tc>
        <w:tc>
          <w:tcPr>
            <w:tcW w:w="488" w:type="dxa"/>
            <w:textDirection w:val="btLr"/>
          </w:tcPr>
          <w:p w:rsidR="00283F72" w:rsidRPr="00F74A1D" w:rsidRDefault="00283F72" w:rsidP="00283F72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Сооружение</w:t>
            </w:r>
          </w:p>
        </w:tc>
        <w:tc>
          <w:tcPr>
            <w:tcW w:w="793" w:type="dxa"/>
            <w:textDirection w:val="btLr"/>
          </w:tcPr>
          <w:p w:rsidR="00283F72" w:rsidRPr="00F74A1D" w:rsidRDefault="00283F72" w:rsidP="00283F72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Трансформаторная подстанци</w:t>
            </w:r>
          </w:p>
        </w:tc>
        <w:tc>
          <w:tcPr>
            <w:tcW w:w="1572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924" w:type="dxa"/>
            <w:textDirection w:val="btLr"/>
          </w:tcPr>
          <w:p w:rsidR="00283F72" w:rsidRPr="00F74A1D" w:rsidRDefault="00283F72" w:rsidP="00283F72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Кв.м</w:t>
            </w:r>
          </w:p>
        </w:tc>
        <w:tc>
          <w:tcPr>
            <w:tcW w:w="566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70-70-04/175/2009-313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«Октябрьское сельское поселение»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  <w:tr w:rsidR="00283F72" w:rsidRPr="00F74A1D" w:rsidTr="00283F72">
        <w:trPr>
          <w:cantSplit/>
          <w:trHeight w:val="1419"/>
        </w:trPr>
        <w:tc>
          <w:tcPr>
            <w:tcW w:w="423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27" w:type="dxa"/>
            <w:textDirection w:val="btLr"/>
          </w:tcPr>
          <w:p w:rsidR="00283F72" w:rsidRPr="00F74A1D" w:rsidRDefault="00283F72" w:rsidP="00283F72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Томская область, Александро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в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ский район, п. Октябрьский, ул. Молодежная</w:t>
            </w:r>
          </w:p>
        </w:tc>
        <w:tc>
          <w:tcPr>
            <w:tcW w:w="488" w:type="dxa"/>
            <w:textDirection w:val="btLr"/>
          </w:tcPr>
          <w:p w:rsidR="00283F72" w:rsidRPr="00F74A1D" w:rsidRDefault="00283F72" w:rsidP="00283F72">
            <w:pPr>
              <w:ind w:right="113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Сооружение</w:t>
            </w:r>
          </w:p>
        </w:tc>
        <w:tc>
          <w:tcPr>
            <w:tcW w:w="793" w:type="dxa"/>
            <w:textDirection w:val="btLr"/>
          </w:tcPr>
          <w:p w:rsidR="00283F72" w:rsidRPr="00F74A1D" w:rsidRDefault="00283F72" w:rsidP="00283F72">
            <w:pPr>
              <w:ind w:left="113" w:right="113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Трансформ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а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торная по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д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станци</w:t>
            </w:r>
          </w:p>
        </w:tc>
        <w:tc>
          <w:tcPr>
            <w:tcW w:w="1572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924" w:type="dxa"/>
            <w:textDirection w:val="btLr"/>
          </w:tcPr>
          <w:p w:rsidR="00283F72" w:rsidRPr="00F74A1D" w:rsidRDefault="00283F72" w:rsidP="00283F72">
            <w:pPr>
              <w:ind w:right="113" w:firstLine="720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4" w:type="dxa"/>
          </w:tcPr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jc w:val="center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Кв.м</w:t>
            </w:r>
          </w:p>
        </w:tc>
        <w:tc>
          <w:tcPr>
            <w:tcW w:w="566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70-70-04/175/2009-314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МО «Октябр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ь</w:t>
            </w:r>
            <w:r w:rsidRPr="00F74A1D">
              <w:rPr>
                <w:rFonts w:hAnsi="Times New Roman"/>
                <w:sz w:val="18"/>
                <w:szCs w:val="18"/>
                <w:lang w:eastAsia="en-US"/>
              </w:rPr>
              <w:t>ское сельское поселение»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7022014401</w:t>
            </w:r>
          </w:p>
        </w:tc>
        <w:tc>
          <w:tcPr>
            <w:tcW w:w="614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+7-983-343-71-84</w:t>
            </w:r>
          </w:p>
        </w:tc>
        <w:tc>
          <w:tcPr>
            <w:tcW w:w="567" w:type="dxa"/>
            <w:textDirection w:val="btLr"/>
          </w:tcPr>
          <w:p w:rsidR="00283F72" w:rsidRPr="00F74A1D" w:rsidRDefault="00283F72" w:rsidP="00283F72">
            <w:pPr>
              <w:ind w:right="113" w:firstLine="34"/>
              <w:jc w:val="both"/>
              <w:rPr>
                <w:rFonts w:hAnsi="Times New Roman"/>
                <w:sz w:val="18"/>
                <w:szCs w:val="18"/>
                <w:lang w:eastAsia="en-US"/>
              </w:rPr>
            </w:pPr>
            <w:r w:rsidRPr="00F74A1D">
              <w:rPr>
                <w:rFonts w:hAnsi="Times New Roman"/>
                <w:sz w:val="18"/>
                <w:szCs w:val="18"/>
                <w:lang w:eastAsia="en-US"/>
              </w:rPr>
              <w:t>alsokt@tomsk.gov.ru</w:t>
            </w:r>
          </w:p>
        </w:tc>
      </w:tr>
    </w:tbl>
    <w:p w:rsidR="00EB604F" w:rsidRDefault="00EB604F">
      <w:pPr>
        <w:spacing w:line="252" w:lineRule="auto"/>
        <w:jc w:val="center"/>
        <w:rPr>
          <w:szCs w:val="24"/>
        </w:rPr>
      </w:pPr>
    </w:p>
    <w:sectPr w:rsidR="00EB604F" w:rsidSect="00AF4D93">
      <w:pgSz w:w="16838" w:h="11906" w:orient="landscape"/>
      <w:pgMar w:top="567" w:right="425" w:bottom="1134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B3" w:rsidRDefault="00EE16B3">
      <w:r>
        <w:separator/>
      </w:r>
    </w:p>
  </w:endnote>
  <w:endnote w:type="continuationSeparator" w:id="0">
    <w:p w:rsidR="00EE16B3" w:rsidRDefault="00EE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F3E">
      <w:rPr>
        <w:noProof/>
      </w:rPr>
      <w:t>3</w:t>
    </w:r>
    <w:r>
      <w:fldChar w:fldCharType="end"/>
    </w:r>
  </w:p>
  <w:p w:rsidR="00AF4D93" w:rsidRDefault="00AF4D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B3" w:rsidRDefault="00EE16B3">
      <w:r>
        <w:rPr>
          <w:rFonts w:ascii="Liberation Serif" w:eastAsiaTheme="minorEastAsia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EE16B3" w:rsidRDefault="00EE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93" w:rsidRDefault="00AF4D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0B"/>
    <w:rsid w:val="00011CFE"/>
    <w:rsid w:val="000A30E7"/>
    <w:rsid w:val="000C6D05"/>
    <w:rsid w:val="00116F3E"/>
    <w:rsid w:val="001676D1"/>
    <w:rsid w:val="0019713F"/>
    <w:rsid w:val="00230FFA"/>
    <w:rsid w:val="00283F72"/>
    <w:rsid w:val="002F5057"/>
    <w:rsid w:val="00435955"/>
    <w:rsid w:val="004C1F58"/>
    <w:rsid w:val="005A1294"/>
    <w:rsid w:val="005C4F7B"/>
    <w:rsid w:val="006323C8"/>
    <w:rsid w:val="006C4026"/>
    <w:rsid w:val="00721DD2"/>
    <w:rsid w:val="0072411C"/>
    <w:rsid w:val="007B0020"/>
    <w:rsid w:val="007E5986"/>
    <w:rsid w:val="007F1737"/>
    <w:rsid w:val="008672EE"/>
    <w:rsid w:val="00900FD6"/>
    <w:rsid w:val="00980A0B"/>
    <w:rsid w:val="0099056A"/>
    <w:rsid w:val="00AC263A"/>
    <w:rsid w:val="00AF4D93"/>
    <w:rsid w:val="00B40FFB"/>
    <w:rsid w:val="00C21B47"/>
    <w:rsid w:val="00C32248"/>
    <w:rsid w:val="00CC00EC"/>
    <w:rsid w:val="00D0669F"/>
    <w:rsid w:val="00D068CC"/>
    <w:rsid w:val="00D84388"/>
    <w:rsid w:val="00E308D7"/>
    <w:rsid w:val="00E474B1"/>
    <w:rsid w:val="00EB5B5C"/>
    <w:rsid w:val="00EB604F"/>
    <w:rsid w:val="00EE16B3"/>
    <w:rsid w:val="00F01340"/>
    <w:rsid w:val="00F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5eaf1f2e2fbedeef1eae8c7ede0ea">
    <w:name w:val="Тd2еe5кeaсf1тf2 вe2ыfbнedоeeсf1кeaиe8 Зc7нedаe0кea"/>
    <w:uiPriority w:val="99"/>
    <w:rPr>
      <w:rFonts w:ascii="Tahoma" w:eastAsia="Times New Roman"/>
      <w:sz w:val="16"/>
    </w:rPr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Pr>
      <w:color w:val="80000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Pr>
      <w:sz w:val="24"/>
      <w:szCs w:val="24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  <w:lang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5">
    <w:name w:val="p5"/>
    <w:basedOn w:val="a"/>
    <w:uiPriority w:val="99"/>
    <w:pPr>
      <w:spacing w:beforeAutospacing="1" w:afterAutospacing="1"/>
    </w:pPr>
    <w:rPr>
      <w:rFonts w:ascii="Arial" w:cs="Arial"/>
      <w:sz w:val="24"/>
      <w:szCs w:val="24"/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kern w:val="1"/>
      <w:sz w:val="24"/>
      <w:szCs w:val="24"/>
      <w:lang w:bidi="hi-IN"/>
    </w:rPr>
  </w:style>
  <w:style w:type="paragraph" w:styleId="a5">
    <w:name w:val="Normal (Web)"/>
    <w:basedOn w:val="a"/>
    <w:uiPriority w:val="99"/>
    <w:pPr>
      <w:spacing w:before="100" w:after="100"/>
    </w:pPr>
    <w:rPr>
      <w:lang w:bidi="ar-SA"/>
    </w:rPr>
  </w:style>
  <w:style w:type="table" w:customStyle="1" w:styleId="2">
    <w:name w:val="Сетка таблицы2"/>
    <w:basedOn w:val="a1"/>
    <w:uiPriority w:val="39"/>
    <w:rsid w:val="007B0020"/>
    <w:tblPr/>
  </w:style>
  <w:style w:type="paragraph" w:styleId="a6">
    <w:name w:val="header"/>
    <w:basedOn w:val="a"/>
    <w:link w:val="a7"/>
    <w:uiPriority w:val="99"/>
    <w:semiHidden/>
    <w:unhideWhenUsed/>
    <w:rsid w:val="00AF4D9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F4D93"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AF4D9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F4D93"/>
    <w:rPr>
      <w:rFonts w:ascii="Times New Roman" w:eastAsia="Times New Roman" w:hAnsi="Liberation Serif" w:cs="Mangal"/>
      <w:kern w:val="1"/>
      <w:sz w:val="18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5eaf1f2e2fbedeef1eae8c7ede0ea">
    <w:name w:val="Тd2еe5кeaсf1тf2 вe2ыfbнedоeeсf1кeaиe8 Зc7нedаe0кea"/>
    <w:uiPriority w:val="99"/>
    <w:rPr>
      <w:rFonts w:ascii="Tahoma" w:eastAsia="Times New Roman"/>
      <w:sz w:val="16"/>
    </w:rPr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Pr>
      <w:color w:val="80000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Pr>
      <w:sz w:val="24"/>
      <w:szCs w:val="24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  <w:lang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5">
    <w:name w:val="p5"/>
    <w:basedOn w:val="a"/>
    <w:uiPriority w:val="99"/>
    <w:pPr>
      <w:spacing w:beforeAutospacing="1" w:afterAutospacing="1"/>
    </w:pPr>
    <w:rPr>
      <w:rFonts w:ascii="Arial" w:cs="Arial"/>
      <w:sz w:val="24"/>
      <w:szCs w:val="24"/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kern w:val="1"/>
      <w:sz w:val="24"/>
      <w:szCs w:val="24"/>
      <w:lang w:bidi="hi-IN"/>
    </w:rPr>
  </w:style>
  <w:style w:type="paragraph" w:styleId="a5">
    <w:name w:val="Normal (Web)"/>
    <w:basedOn w:val="a"/>
    <w:uiPriority w:val="99"/>
    <w:pPr>
      <w:spacing w:before="100" w:after="100"/>
    </w:pPr>
    <w:rPr>
      <w:lang w:bidi="ar-SA"/>
    </w:rPr>
  </w:style>
  <w:style w:type="table" w:customStyle="1" w:styleId="2">
    <w:name w:val="Сетка таблицы2"/>
    <w:basedOn w:val="a1"/>
    <w:uiPriority w:val="39"/>
    <w:rsid w:val="007B0020"/>
    <w:tblPr/>
  </w:style>
  <w:style w:type="paragraph" w:styleId="a6">
    <w:name w:val="header"/>
    <w:basedOn w:val="a"/>
    <w:link w:val="a7"/>
    <w:uiPriority w:val="99"/>
    <w:semiHidden/>
    <w:unhideWhenUsed/>
    <w:rsid w:val="00AF4D9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F4D93"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AF4D9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F4D93"/>
    <w:rPr>
      <w:rFonts w:ascii="Times New Roman" w:eastAsia="Times New Roman" w:hAnsi="Liberation Serif" w:cs="Mangal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29.06.2020 № 689</vt:lpstr>
    </vt:vector>
  </TitlesOfParts>
  <Company>Земельный комитет г. Аша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29.06.2020 № 689</dc:title>
  <dc:creator>Лиза</dc:creator>
  <cp:lastModifiedBy>1</cp:lastModifiedBy>
  <cp:revision>2</cp:revision>
  <cp:lastPrinted>2021-07-28T07:23:00Z</cp:lastPrinted>
  <dcterms:created xsi:type="dcterms:W3CDTF">2021-12-06T12:46:00Z</dcterms:created>
  <dcterms:modified xsi:type="dcterms:W3CDTF">2021-12-06T12:46:00Z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Kosenko</vt:lpwstr>
  </property>
</Properties>
</file>